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38695" w14:textId="77777777" w:rsidR="00D455C0" w:rsidRDefault="00F64A3F" w:rsidP="00D455C0">
      <w:pPr>
        <w:shd w:val="clear" w:color="auto" w:fill="FFFFFF"/>
        <w:spacing w:after="0" w:line="240" w:lineRule="auto"/>
        <w:jc w:val="center"/>
        <w:outlineLvl w:val="1"/>
        <w:rPr>
          <w:rFonts w:eastAsiaTheme="majorEastAsia" w:cstheme="minorHAnsi"/>
          <w:b/>
          <w:bCs/>
          <w:color w:val="FF0000"/>
          <w:sz w:val="32"/>
          <w:szCs w:val="32"/>
          <w:shd w:val="clear" w:color="auto" w:fill="FFFFFF"/>
        </w:rPr>
      </w:pPr>
      <w:r>
        <w:rPr>
          <w:rFonts w:eastAsiaTheme="majorEastAsia" w:cstheme="minorHAnsi"/>
          <w:b/>
          <w:bCs/>
          <w:color w:val="FF0000"/>
          <w:sz w:val="32"/>
          <w:szCs w:val="32"/>
          <w:shd w:val="clear" w:color="auto" w:fill="FFFFFF"/>
        </w:rPr>
        <w:t>Thank you for taking your time to learn more about kidney disease</w:t>
      </w:r>
      <w:r w:rsidR="00A0717C">
        <w:rPr>
          <w:rFonts w:eastAsiaTheme="majorEastAsia" w:cstheme="minorHAnsi"/>
          <w:b/>
          <w:bCs/>
          <w:color w:val="FF0000"/>
          <w:sz w:val="32"/>
          <w:szCs w:val="32"/>
          <w:shd w:val="clear" w:color="auto" w:fill="FFFFFF"/>
        </w:rPr>
        <w:t xml:space="preserve"> and possible </w:t>
      </w:r>
      <w:r w:rsidR="00855F1B">
        <w:rPr>
          <w:rFonts w:eastAsiaTheme="majorEastAsia" w:cstheme="minorHAnsi"/>
          <w:b/>
          <w:bCs/>
          <w:color w:val="FF0000"/>
          <w:sz w:val="32"/>
          <w:szCs w:val="32"/>
          <w:shd w:val="clear" w:color="auto" w:fill="FFFFFF"/>
        </w:rPr>
        <w:t xml:space="preserve">kidney </w:t>
      </w:r>
      <w:r w:rsidR="00A0717C">
        <w:rPr>
          <w:rFonts w:eastAsiaTheme="majorEastAsia" w:cstheme="minorHAnsi"/>
          <w:b/>
          <w:bCs/>
          <w:color w:val="FF0000"/>
          <w:sz w:val="32"/>
          <w:szCs w:val="32"/>
          <w:shd w:val="clear" w:color="auto" w:fill="FFFFFF"/>
        </w:rPr>
        <w:t>donation</w:t>
      </w:r>
      <w:r>
        <w:rPr>
          <w:rFonts w:eastAsiaTheme="majorEastAsia" w:cstheme="minorHAnsi"/>
          <w:b/>
          <w:bCs/>
          <w:color w:val="FF0000"/>
          <w:sz w:val="32"/>
          <w:szCs w:val="32"/>
          <w:shd w:val="clear" w:color="auto" w:fill="FFFFFF"/>
        </w:rPr>
        <w:t xml:space="preserve">. </w:t>
      </w:r>
    </w:p>
    <w:p w14:paraId="66FEC244" w14:textId="77777777" w:rsidR="005D4D11" w:rsidRPr="005D4D11" w:rsidRDefault="005D4D11" w:rsidP="005D4D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2D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D4D11">
        <w:rPr>
          <w:rFonts w:ascii="Times New Roman" w:eastAsia="Times New Roman" w:hAnsi="Times New Roman" w:cs="Times New Roman"/>
          <w:noProof/>
          <w:sz w:val="24"/>
          <w:szCs w:val="24"/>
        </w:rPr>
        <w:drawing>
          <wp:inline distT="0" distB="0" distL="0" distR="0" wp14:anchorId="03E898EE" wp14:editId="0D3F90D8">
            <wp:extent cx="2575560" cy="2575560"/>
            <wp:effectExtent l="0" t="0" r="0" b="0"/>
            <wp:docPr id="2" name="Picture 2" descr="C:\Users\Terri\Pictures\Nan Kidney Pamph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ri\Pictures\Nan Kidney Pamphle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5560" cy="2575560"/>
                    </a:xfrm>
                    <a:prstGeom prst="rect">
                      <a:avLst/>
                    </a:prstGeom>
                    <a:noFill/>
                    <a:ln>
                      <a:noFill/>
                    </a:ln>
                  </pic:spPr>
                </pic:pic>
              </a:graphicData>
            </a:graphic>
          </wp:inline>
        </w:drawing>
      </w:r>
    </w:p>
    <w:p w14:paraId="566F9720" w14:textId="77777777" w:rsidR="00A0717C" w:rsidRDefault="00A0717C" w:rsidP="00F64A3F">
      <w:pPr>
        <w:jc w:val="center"/>
        <w:rPr>
          <w:rFonts w:eastAsiaTheme="majorEastAsia" w:cstheme="minorHAnsi"/>
          <w:b/>
          <w:color w:val="FF0000"/>
          <w:sz w:val="32"/>
          <w:szCs w:val="32"/>
        </w:rPr>
      </w:pPr>
      <w:r>
        <w:rPr>
          <w:rFonts w:eastAsiaTheme="majorEastAsia" w:cstheme="minorHAnsi"/>
          <w:b/>
          <w:color w:val="FF0000"/>
          <w:sz w:val="32"/>
          <w:szCs w:val="32"/>
        </w:rPr>
        <w:t xml:space="preserve">Nancy Counihan needs a kidney to live.  </w:t>
      </w:r>
    </w:p>
    <w:p w14:paraId="12057A19" w14:textId="77777777" w:rsidR="00D455C0" w:rsidRDefault="00CF16A5" w:rsidP="00F64A3F">
      <w:pPr>
        <w:jc w:val="center"/>
        <w:rPr>
          <w:rFonts w:eastAsiaTheme="majorEastAsia" w:cstheme="minorHAnsi"/>
          <w:b/>
          <w:color w:val="FF0000"/>
          <w:sz w:val="32"/>
          <w:szCs w:val="32"/>
        </w:rPr>
      </w:pPr>
      <w:r>
        <w:rPr>
          <w:rFonts w:eastAsiaTheme="majorEastAsia" w:cstheme="minorHAnsi"/>
          <w:b/>
          <w:color w:val="FF0000"/>
          <w:sz w:val="32"/>
          <w:szCs w:val="32"/>
        </w:rPr>
        <w:t>Why Donate a Kidney?</w:t>
      </w:r>
    </w:p>
    <w:p w14:paraId="7729D1E4" w14:textId="77777777" w:rsidR="00CF16A5" w:rsidRPr="00D455C0" w:rsidRDefault="00CF16A5" w:rsidP="00CF16A5">
      <w:pPr>
        <w:shd w:val="clear" w:color="auto" w:fill="FFFFFF"/>
        <w:spacing w:after="0" w:line="240" w:lineRule="auto"/>
        <w:outlineLvl w:val="1"/>
        <w:rPr>
          <w:rFonts w:eastAsiaTheme="majorEastAsia" w:cstheme="minorHAnsi"/>
          <w:b/>
          <w:sz w:val="24"/>
          <w:szCs w:val="24"/>
        </w:rPr>
      </w:pPr>
      <w:r w:rsidRPr="00CF16A5">
        <w:rPr>
          <w:rFonts w:cstheme="minorHAnsi"/>
          <w:color w:val="333333"/>
          <w:sz w:val="24"/>
          <w:szCs w:val="24"/>
          <w:shd w:val="clear" w:color="auto" w:fill="FFFFFF"/>
        </w:rPr>
        <w:t>Patients with end-stage kidney disease have three o</w:t>
      </w:r>
      <w:r w:rsidR="00855F1B">
        <w:rPr>
          <w:rFonts w:cstheme="minorHAnsi"/>
          <w:color w:val="333333"/>
          <w:sz w:val="24"/>
          <w:szCs w:val="24"/>
          <w:shd w:val="clear" w:color="auto" w:fill="FFFFFF"/>
        </w:rPr>
        <w:t>ptions for treatment: 1. Dialysis</w:t>
      </w:r>
      <w:r w:rsidRPr="00CF16A5">
        <w:rPr>
          <w:rFonts w:cstheme="minorHAnsi"/>
          <w:color w:val="333333"/>
          <w:sz w:val="24"/>
          <w:szCs w:val="24"/>
          <w:shd w:val="clear" w:color="auto" w:fill="FFFFFF"/>
        </w:rPr>
        <w:t>, 2. </w:t>
      </w:r>
      <w:r w:rsidR="00D43D40">
        <w:rPr>
          <w:rFonts w:cstheme="minorHAnsi"/>
          <w:color w:val="333333"/>
          <w:sz w:val="24"/>
          <w:szCs w:val="24"/>
          <w:shd w:val="clear" w:color="auto" w:fill="FFFFFF"/>
        </w:rPr>
        <w:t xml:space="preserve">Kidney transplant </w:t>
      </w:r>
      <w:r w:rsidR="00D43D40">
        <w:rPr>
          <w:rFonts w:cstheme="minorHAnsi"/>
          <w:sz w:val="24"/>
          <w:szCs w:val="24"/>
          <w:shd w:val="clear" w:color="auto" w:fill="FFFFFF"/>
        </w:rPr>
        <w:t>from a deceased donor, or 3. K</w:t>
      </w:r>
      <w:r w:rsidRPr="00D43D40">
        <w:rPr>
          <w:rFonts w:cstheme="minorHAnsi"/>
          <w:sz w:val="24"/>
          <w:szCs w:val="24"/>
          <w:shd w:val="clear" w:color="auto" w:fill="FFFFFF"/>
        </w:rPr>
        <w:t>idney transplant from a living donor.</w:t>
      </w:r>
    </w:p>
    <w:p w14:paraId="1A661C9B" w14:textId="7282DBF7" w:rsidR="00C706ED" w:rsidRDefault="00CF16A5" w:rsidP="00CF16A5">
      <w:pPr>
        <w:pStyle w:val="NormalWeb"/>
        <w:shd w:val="clear" w:color="auto" w:fill="FFFFFF"/>
        <w:spacing w:after="360" w:afterAutospacing="0"/>
        <w:rPr>
          <w:rFonts w:asciiTheme="minorHAnsi" w:hAnsiTheme="minorHAnsi" w:cstheme="minorHAnsi"/>
          <w:color w:val="333333"/>
        </w:rPr>
      </w:pPr>
      <w:r w:rsidRPr="00CF16A5">
        <w:rPr>
          <w:rFonts w:asciiTheme="minorHAnsi" w:hAnsiTheme="minorHAnsi" w:cstheme="minorHAnsi"/>
          <w:color w:val="333333"/>
        </w:rPr>
        <w:t>With dialysis, a</w:t>
      </w:r>
      <w:r w:rsidR="00855F1B">
        <w:rPr>
          <w:rFonts w:asciiTheme="minorHAnsi" w:hAnsiTheme="minorHAnsi" w:cstheme="minorHAnsi"/>
          <w:color w:val="333333"/>
        </w:rPr>
        <w:t xml:space="preserve"> machine is used to </w:t>
      </w:r>
      <w:r w:rsidRPr="00CF16A5">
        <w:rPr>
          <w:rFonts w:asciiTheme="minorHAnsi" w:hAnsiTheme="minorHAnsi" w:cstheme="minorHAnsi"/>
          <w:color w:val="333333"/>
        </w:rPr>
        <w:t xml:space="preserve">clean the blood, doing the work of a healthy kidney. It’s time-consuming and </w:t>
      </w:r>
      <w:r w:rsidR="00D43D40" w:rsidRPr="00CF16A5">
        <w:rPr>
          <w:rFonts w:asciiTheme="minorHAnsi" w:hAnsiTheme="minorHAnsi" w:cstheme="minorHAnsi"/>
          <w:color w:val="333333"/>
        </w:rPr>
        <w:t>exhau</w:t>
      </w:r>
      <w:r w:rsidR="00855F1B">
        <w:rPr>
          <w:rFonts w:asciiTheme="minorHAnsi" w:hAnsiTheme="minorHAnsi" w:cstheme="minorHAnsi"/>
          <w:color w:val="333333"/>
        </w:rPr>
        <w:t>sting. A</w:t>
      </w:r>
      <w:r w:rsidR="00835428">
        <w:rPr>
          <w:rFonts w:asciiTheme="minorHAnsi" w:hAnsiTheme="minorHAnsi" w:cstheme="minorHAnsi"/>
          <w:color w:val="333333"/>
        </w:rPr>
        <w:t xml:space="preserve"> </w:t>
      </w:r>
      <w:r w:rsidR="00855F1B">
        <w:rPr>
          <w:rFonts w:asciiTheme="minorHAnsi" w:hAnsiTheme="minorHAnsi" w:cstheme="minorHAnsi"/>
          <w:color w:val="333333"/>
        </w:rPr>
        <w:t xml:space="preserve">patient </w:t>
      </w:r>
      <w:r w:rsidR="00311E86">
        <w:rPr>
          <w:rFonts w:asciiTheme="minorHAnsi" w:hAnsiTheme="minorHAnsi" w:cstheme="minorHAnsi"/>
          <w:color w:val="333333"/>
        </w:rPr>
        <w:t>undergoing hemodialysis</w:t>
      </w:r>
      <w:r w:rsidR="00D43D40">
        <w:rPr>
          <w:rFonts w:asciiTheme="minorHAnsi" w:hAnsiTheme="minorHAnsi" w:cstheme="minorHAnsi"/>
          <w:color w:val="333333"/>
        </w:rPr>
        <w:t xml:space="preserve"> </w:t>
      </w:r>
      <w:r w:rsidR="00855F1B">
        <w:rPr>
          <w:rFonts w:asciiTheme="minorHAnsi" w:hAnsiTheme="minorHAnsi" w:cstheme="minorHAnsi"/>
          <w:color w:val="333333"/>
        </w:rPr>
        <w:t xml:space="preserve">must go </w:t>
      </w:r>
      <w:r w:rsidRPr="00CF16A5">
        <w:rPr>
          <w:rFonts w:asciiTheme="minorHAnsi" w:hAnsiTheme="minorHAnsi" w:cstheme="minorHAnsi"/>
          <w:color w:val="333333"/>
        </w:rPr>
        <w:t xml:space="preserve">as </w:t>
      </w:r>
      <w:r w:rsidR="00311E86" w:rsidRPr="00CF16A5">
        <w:rPr>
          <w:rFonts w:asciiTheme="minorHAnsi" w:hAnsiTheme="minorHAnsi" w:cstheme="minorHAnsi"/>
          <w:color w:val="333333"/>
        </w:rPr>
        <w:t>frequent</w:t>
      </w:r>
      <w:r w:rsidR="00311E86">
        <w:rPr>
          <w:rFonts w:asciiTheme="minorHAnsi" w:hAnsiTheme="minorHAnsi" w:cstheme="minorHAnsi"/>
          <w:color w:val="333333"/>
        </w:rPr>
        <w:t xml:space="preserve">ly </w:t>
      </w:r>
      <w:r w:rsidR="00311E86" w:rsidRPr="00CF16A5">
        <w:rPr>
          <w:rFonts w:asciiTheme="minorHAnsi" w:hAnsiTheme="minorHAnsi" w:cstheme="minorHAnsi"/>
          <w:color w:val="333333"/>
        </w:rPr>
        <w:t>as</w:t>
      </w:r>
      <w:r w:rsidRPr="00CF16A5">
        <w:rPr>
          <w:rFonts w:asciiTheme="minorHAnsi" w:hAnsiTheme="minorHAnsi" w:cstheme="minorHAnsi"/>
          <w:color w:val="333333"/>
        </w:rPr>
        <w:t xml:space="preserve"> three times a week for up to four hours each session. </w:t>
      </w:r>
      <w:r w:rsidR="0060523D">
        <w:rPr>
          <w:rFonts w:asciiTheme="minorHAnsi" w:hAnsiTheme="minorHAnsi" w:cstheme="minorHAnsi"/>
          <w:color w:val="333333"/>
        </w:rPr>
        <w:t xml:space="preserve"> </w:t>
      </w:r>
      <w:r>
        <w:rPr>
          <w:rFonts w:asciiTheme="minorHAnsi" w:hAnsiTheme="minorHAnsi" w:cstheme="minorHAnsi"/>
          <w:color w:val="333333"/>
        </w:rPr>
        <w:t>With peritoneal dialysis, a machine is used to filter waste in the peritoneal cavity. This process may be done a</w:t>
      </w:r>
      <w:r w:rsidR="00D43D40">
        <w:rPr>
          <w:rFonts w:asciiTheme="minorHAnsi" w:hAnsiTheme="minorHAnsi" w:cstheme="minorHAnsi"/>
          <w:color w:val="333333"/>
        </w:rPr>
        <w:t>t</w:t>
      </w:r>
      <w:r>
        <w:rPr>
          <w:rFonts w:asciiTheme="minorHAnsi" w:hAnsiTheme="minorHAnsi" w:cstheme="minorHAnsi"/>
          <w:color w:val="333333"/>
        </w:rPr>
        <w:t xml:space="preserve"> home while the patient sleeps. However, it should be done every day (or night) </w:t>
      </w:r>
      <w:r w:rsidR="000546DF">
        <w:rPr>
          <w:rFonts w:asciiTheme="minorHAnsi" w:hAnsiTheme="minorHAnsi" w:cstheme="minorHAnsi"/>
          <w:color w:val="333333"/>
        </w:rPr>
        <w:t>for up to 10 hours. T</w:t>
      </w:r>
      <w:r>
        <w:rPr>
          <w:rFonts w:asciiTheme="minorHAnsi" w:hAnsiTheme="minorHAnsi" w:cstheme="minorHAnsi"/>
          <w:color w:val="333333"/>
        </w:rPr>
        <w:t>he preparations ar</w:t>
      </w:r>
      <w:r w:rsidR="000546DF">
        <w:rPr>
          <w:rFonts w:asciiTheme="minorHAnsi" w:hAnsiTheme="minorHAnsi" w:cstheme="minorHAnsi"/>
          <w:color w:val="333333"/>
        </w:rPr>
        <w:t xml:space="preserve">e very </w:t>
      </w:r>
      <w:r w:rsidR="00311E86">
        <w:rPr>
          <w:rFonts w:asciiTheme="minorHAnsi" w:hAnsiTheme="minorHAnsi" w:cstheme="minorHAnsi"/>
          <w:color w:val="333333"/>
        </w:rPr>
        <w:t>time-consuming</w:t>
      </w:r>
      <w:r w:rsidR="000546DF">
        <w:rPr>
          <w:rFonts w:asciiTheme="minorHAnsi" w:hAnsiTheme="minorHAnsi" w:cstheme="minorHAnsi"/>
          <w:color w:val="333333"/>
        </w:rPr>
        <w:t xml:space="preserve">.  It </w:t>
      </w:r>
      <w:r>
        <w:rPr>
          <w:rFonts w:asciiTheme="minorHAnsi" w:hAnsiTheme="minorHAnsi" w:cstheme="minorHAnsi"/>
          <w:color w:val="333333"/>
        </w:rPr>
        <w:t xml:space="preserve">requires a sterile environment and a large area to store the medical equipment and supplies needed. </w:t>
      </w:r>
    </w:p>
    <w:p w14:paraId="5A6414B0" w14:textId="77777777" w:rsidR="00CF16A5" w:rsidRPr="00CF16A5" w:rsidRDefault="00CF16A5" w:rsidP="00CF16A5">
      <w:pPr>
        <w:pStyle w:val="NormalWeb"/>
        <w:shd w:val="clear" w:color="auto" w:fill="FFFFFF"/>
        <w:spacing w:after="360" w:afterAutospacing="0"/>
        <w:rPr>
          <w:rFonts w:asciiTheme="minorHAnsi" w:hAnsiTheme="minorHAnsi" w:cstheme="minorHAnsi"/>
          <w:color w:val="333333"/>
        </w:rPr>
      </w:pPr>
      <w:r w:rsidRPr="00CF16A5">
        <w:rPr>
          <w:rFonts w:asciiTheme="minorHAnsi" w:hAnsiTheme="minorHAnsi" w:cstheme="minorHAnsi"/>
          <w:color w:val="333333"/>
        </w:rPr>
        <w:t xml:space="preserve">While a patient can remain on dialysis for many years, it’s not a cure for kidney disease. In fact, ten percent of patients on dialysis die each year while waiting for a kidney transplant. </w:t>
      </w:r>
      <w:r w:rsidR="0060523D">
        <w:rPr>
          <w:rFonts w:asciiTheme="minorHAnsi" w:hAnsiTheme="minorHAnsi" w:cstheme="minorHAnsi"/>
          <w:color w:val="333333"/>
        </w:rPr>
        <w:t xml:space="preserve"> </w:t>
      </w:r>
      <w:r w:rsidRPr="00CF16A5">
        <w:rPr>
          <w:rFonts w:asciiTheme="minorHAnsi" w:hAnsiTheme="minorHAnsi" w:cstheme="minorHAnsi"/>
          <w:color w:val="333333"/>
        </w:rPr>
        <w:t>A kidney transplant is the preferred treatment option for patients with end-stage kidney disease. But the demand for kidneys from deceased donors is greater than the number available – which means patients can wait years for a kidney transplant, often growing weaker while waiting.</w:t>
      </w:r>
    </w:p>
    <w:p w14:paraId="4C7A8E7C" w14:textId="77777777" w:rsidR="00A0717C" w:rsidRDefault="00CF16A5" w:rsidP="00A0717C">
      <w:pPr>
        <w:shd w:val="clear" w:color="auto" w:fill="FFFFFF"/>
        <w:spacing w:after="0" w:line="240" w:lineRule="auto"/>
        <w:jc w:val="center"/>
        <w:outlineLvl w:val="1"/>
        <w:rPr>
          <w:rFonts w:eastAsiaTheme="majorEastAsia" w:cstheme="minorHAnsi"/>
          <w:b/>
          <w:bCs/>
          <w:color w:val="FF0000"/>
          <w:sz w:val="32"/>
          <w:szCs w:val="32"/>
          <w:shd w:val="clear" w:color="auto" w:fill="FFFFFF"/>
        </w:rPr>
      </w:pPr>
      <w:r w:rsidRPr="008A15DE">
        <w:rPr>
          <w:rFonts w:cstheme="minorHAnsi"/>
          <w:b/>
          <w:color w:val="FF0000"/>
          <w:sz w:val="32"/>
          <w:szCs w:val="32"/>
        </w:rPr>
        <w:t>The </w:t>
      </w:r>
      <w:r w:rsidRPr="00311E86">
        <w:rPr>
          <w:rStyle w:val="Strong"/>
          <w:rFonts w:cstheme="minorHAnsi"/>
          <w:bCs w:val="0"/>
          <w:color w:val="FF0000"/>
          <w:sz w:val="32"/>
          <w:szCs w:val="32"/>
        </w:rPr>
        <w:t>best</w:t>
      </w:r>
      <w:r w:rsidRPr="008A15DE">
        <w:rPr>
          <w:rFonts w:cstheme="minorHAnsi"/>
          <w:b/>
          <w:color w:val="FF0000"/>
          <w:sz w:val="32"/>
          <w:szCs w:val="32"/>
        </w:rPr>
        <w:t> and </w:t>
      </w:r>
      <w:r w:rsidRPr="00311E86">
        <w:rPr>
          <w:rStyle w:val="Strong"/>
          <w:rFonts w:cstheme="minorHAnsi"/>
          <w:bCs w:val="0"/>
          <w:color w:val="FF0000"/>
          <w:sz w:val="32"/>
          <w:szCs w:val="32"/>
        </w:rPr>
        <w:t>fastest</w:t>
      </w:r>
      <w:r w:rsidRPr="008A15DE">
        <w:rPr>
          <w:rFonts w:cstheme="minorHAnsi"/>
          <w:b/>
          <w:color w:val="FF0000"/>
          <w:sz w:val="32"/>
          <w:szCs w:val="32"/>
        </w:rPr>
        <w:t> option for</w:t>
      </w:r>
      <w:r w:rsidR="00835428" w:rsidRPr="008A15DE">
        <w:rPr>
          <w:rFonts w:cstheme="minorHAnsi"/>
          <w:b/>
          <w:color w:val="FF0000"/>
          <w:sz w:val="32"/>
          <w:szCs w:val="32"/>
        </w:rPr>
        <w:t xml:space="preserve"> a </w:t>
      </w:r>
      <w:r w:rsidRPr="008A15DE">
        <w:rPr>
          <w:rFonts w:cstheme="minorHAnsi"/>
          <w:b/>
          <w:color w:val="FF0000"/>
          <w:sz w:val="32"/>
          <w:szCs w:val="32"/>
        </w:rPr>
        <w:t xml:space="preserve">kidney </w:t>
      </w:r>
      <w:r w:rsidR="00835428" w:rsidRPr="008A15DE">
        <w:rPr>
          <w:rFonts w:cstheme="minorHAnsi"/>
          <w:b/>
          <w:color w:val="FF0000"/>
          <w:sz w:val="32"/>
          <w:szCs w:val="32"/>
        </w:rPr>
        <w:t xml:space="preserve">patient is </w:t>
      </w:r>
      <w:r w:rsidR="008A15DE">
        <w:rPr>
          <w:rFonts w:cstheme="minorHAnsi"/>
          <w:b/>
          <w:color w:val="FF0000"/>
          <w:sz w:val="32"/>
          <w:szCs w:val="32"/>
        </w:rPr>
        <w:t>to receive a kidney from A</w:t>
      </w:r>
      <w:r w:rsidRPr="008A15DE">
        <w:rPr>
          <w:rFonts w:cstheme="minorHAnsi"/>
          <w:b/>
          <w:color w:val="FF0000"/>
          <w:sz w:val="32"/>
          <w:szCs w:val="32"/>
        </w:rPr>
        <w:t> </w:t>
      </w:r>
      <w:r w:rsidR="000546DF" w:rsidRPr="008A15DE">
        <w:rPr>
          <w:rFonts w:cstheme="minorHAnsi"/>
          <w:b/>
          <w:color w:val="FF0000"/>
          <w:sz w:val="32"/>
          <w:szCs w:val="32"/>
        </w:rPr>
        <w:t>LIVING DONOR</w:t>
      </w:r>
      <w:r w:rsidR="00A0717C">
        <w:rPr>
          <w:rFonts w:cstheme="minorHAnsi"/>
          <w:b/>
          <w:color w:val="FF0000"/>
          <w:sz w:val="32"/>
          <w:szCs w:val="32"/>
        </w:rPr>
        <w:t xml:space="preserve">. </w:t>
      </w:r>
      <w:r w:rsidR="00A0717C" w:rsidRPr="00A0717C">
        <w:rPr>
          <w:rFonts w:eastAsiaTheme="majorEastAsia" w:cstheme="minorHAnsi"/>
          <w:b/>
          <w:bCs/>
          <w:color w:val="FF0000"/>
          <w:sz w:val="32"/>
          <w:szCs w:val="32"/>
          <w:shd w:val="clear" w:color="auto" w:fill="FFFFFF"/>
        </w:rPr>
        <w:t xml:space="preserve"> </w:t>
      </w:r>
      <w:r w:rsidR="00A0717C">
        <w:rPr>
          <w:rFonts w:eastAsiaTheme="majorEastAsia" w:cstheme="minorHAnsi"/>
          <w:b/>
          <w:bCs/>
          <w:color w:val="FF0000"/>
          <w:sz w:val="32"/>
          <w:szCs w:val="32"/>
          <w:shd w:val="clear" w:color="auto" w:fill="FFFFFF"/>
        </w:rPr>
        <w:t>If you are considering being a donor, p</w:t>
      </w:r>
      <w:r w:rsidR="00A0717C" w:rsidRPr="00D455C0">
        <w:rPr>
          <w:rFonts w:eastAsiaTheme="majorEastAsia" w:cstheme="minorHAnsi"/>
          <w:b/>
          <w:bCs/>
          <w:color w:val="FF0000"/>
          <w:sz w:val="32"/>
          <w:szCs w:val="32"/>
          <w:shd w:val="clear" w:color="auto" w:fill="FFFFFF"/>
        </w:rPr>
        <w:t xml:space="preserve">lease tell the </w:t>
      </w:r>
      <w:r w:rsidR="00775662">
        <w:rPr>
          <w:rFonts w:eastAsiaTheme="majorEastAsia" w:cstheme="minorHAnsi"/>
          <w:b/>
          <w:bCs/>
          <w:color w:val="FF0000"/>
          <w:sz w:val="32"/>
          <w:szCs w:val="32"/>
          <w:shd w:val="clear" w:color="auto" w:fill="FFFFFF"/>
        </w:rPr>
        <w:t xml:space="preserve">Ohio State University </w:t>
      </w:r>
      <w:r w:rsidR="00A0717C" w:rsidRPr="00D455C0">
        <w:rPr>
          <w:rFonts w:eastAsiaTheme="majorEastAsia" w:cstheme="minorHAnsi"/>
          <w:b/>
          <w:bCs/>
          <w:color w:val="FF0000"/>
          <w:sz w:val="32"/>
          <w:szCs w:val="32"/>
          <w:shd w:val="clear" w:color="auto" w:fill="FFFFFF"/>
        </w:rPr>
        <w:t>transplant center that YOU ARE DONATING YOUR KIDNE</w:t>
      </w:r>
      <w:r w:rsidR="00A0717C">
        <w:rPr>
          <w:rFonts w:eastAsiaTheme="majorEastAsia" w:cstheme="minorHAnsi"/>
          <w:b/>
          <w:bCs/>
          <w:color w:val="FF0000"/>
          <w:sz w:val="32"/>
          <w:szCs w:val="32"/>
          <w:shd w:val="clear" w:color="auto" w:fill="FFFFFF"/>
        </w:rPr>
        <w:t>Y ON BEHALF OF NANCY COUNIHAN Date of Birth June 17, 1956</w:t>
      </w:r>
    </w:p>
    <w:p w14:paraId="14B91021" w14:textId="77777777" w:rsidR="00032D63" w:rsidRDefault="00032D63" w:rsidP="00A0717C">
      <w:pPr>
        <w:shd w:val="clear" w:color="auto" w:fill="FFFFFF"/>
        <w:spacing w:after="0" w:line="240" w:lineRule="auto"/>
        <w:jc w:val="center"/>
        <w:outlineLvl w:val="1"/>
        <w:rPr>
          <w:rFonts w:eastAsiaTheme="majorEastAsia" w:cstheme="minorHAnsi"/>
          <w:b/>
          <w:bCs/>
          <w:color w:val="FF0000"/>
          <w:sz w:val="32"/>
          <w:szCs w:val="32"/>
          <w:shd w:val="clear" w:color="auto" w:fill="FFFFFF"/>
        </w:rPr>
      </w:pPr>
      <w:r>
        <w:rPr>
          <w:rFonts w:eastAsiaTheme="majorEastAsia" w:cstheme="minorHAnsi"/>
          <w:b/>
          <w:bCs/>
          <w:color w:val="FF0000"/>
          <w:sz w:val="32"/>
          <w:szCs w:val="32"/>
          <w:shd w:val="clear" w:color="auto" w:fill="FFFFFF"/>
        </w:rPr>
        <w:t>(614) 450-2933</w:t>
      </w:r>
    </w:p>
    <w:p w14:paraId="1AAC76BE" w14:textId="77777777" w:rsidR="00D43D40" w:rsidRDefault="00D43D40" w:rsidP="00D43D40">
      <w:pPr>
        <w:pStyle w:val="NormalWeb"/>
        <w:shd w:val="clear" w:color="auto" w:fill="FFFFFF"/>
        <w:spacing w:after="360" w:afterAutospacing="0"/>
        <w:jc w:val="center"/>
        <w:rPr>
          <w:rFonts w:asciiTheme="minorHAnsi" w:hAnsiTheme="minorHAnsi" w:cstheme="minorHAnsi"/>
          <w:b/>
          <w:color w:val="FF0000"/>
          <w:sz w:val="32"/>
          <w:szCs w:val="32"/>
        </w:rPr>
      </w:pPr>
      <w:r w:rsidRPr="00D43D40">
        <w:rPr>
          <w:rFonts w:asciiTheme="minorHAnsi" w:hAnsiTheme="minorHAnsi" w:cstheme="minorHAnsi"/>
          <w:b/>
          <w:color w:val="FF0000"/>
          <w:sz w:val="32"/>
          <w:szCs w:val="32"/>
        </w:rPr>
        <w:lastRenderedPageBreak/>
        <w:t>What can you do to help?</w:t>
      </w:r>
    </w:p>
    <w:p w14:paraId="5C1593AC" w14:textId="6C1D4A6B" w:rsidR="00CE7E6E" w:rsidRPr="000763E9" w:rsidRDefault="00CE7E6E" w:rsidP="00CE7E6E">
      <w:pPr>
        <w:pStyle w:val="ListParagraph"/>
        <w:numPr>
          <w:ilvl w:val="0"/>
          <w:numId w:val="5"/>
        </w:numPr>
        <w:spacing w:after="0"/>
        <w:rPr>
          <w:b/>
          <w:color w:val="FF0000"/>
          <w:sz w:val="24"/>
          <w:szCs w:val="24"/>
        </w:rPr>
      </w:pPr>
      <w:r w:rsidRPr="000763E9">
        <w:rPr>
          <w:sz w:val="24"/>
          <w:szCs w:val="24"/>
        </w:rPr>
        <w:t xml:space="preserve">Take care of </w:t>
      </w:r>
      <w:r w:rsidRPr="000763E9">
        <w:rPr>
          <w:b/>
          <w:sz w:val="24"/>
          <w:szCs w:val="24"/>
        </w:rPr>
        <w:t>your</w:t>
      </w:r>
      <w:r w:rsidRPr="000763E9">
        <w:rPr>
          <w:sz w:val="24"/>
          <w:szCs w:val="24"/>
        </w:rPr>
        <w:t xml:space="preserve"> kidneys by implementing </w:t>
      </w:r>
      <w:r w:rsidRPr="000763E9">
        <w:rPr>
          <w:b/>
          <w:sz w:val="24"/>
          <w:szCs w:val="24"/>
        </w:rPr>
        <w:t>A HEALTHY DIET.</w:t>
      </w:r>
    </w:p>
    <w:p w14:paraId="77B381C6" w14:textId="55859CC8" w:rsidR="00CE7E6E" w:rsidRPr="000763E9" w:rsidRDefault="00CE7E6E" w:rsidP="00CE7E6E">
      <w:pPr>
        <w:pStyle w:val="NormalWeb"/>
        <w:numPr>
          <w:ilvl w:val="0"/>
          <w:numId w:val="5"/>
        </w:numPr>
        <w:shd w:val="clear" w:color="auto" w:fill="FFFFFF"/>
        <w:spacing w:after="0" w:afterAutospacing="0"/>
        <w:rPr>
          <w:rFonts w:asciiTheme="minorHAnsi" w:hAnsiTheme="minorHAnsi" w:cstheme="minorHAnsi"/>
          <w:b/>
          <w:color w:val="FF0000"/>
        </w:rPr>
      </w:pPr>
      <w:r w:rsidRPr="000763E9">
        <w:rPr>
          <w:rFonts w:asciiTheme="minorHAnsi" w:hAnsiTheme="minorHAnsi" w:cstheme="minorHAnsi"/>
          <w:bCs/>
          <w:color w:val="000000" w:themeColor="text1"/>
        </w:rPr>
        <w:t xml:space="preserve">Look into becoming a </w:t>
      </w:r>
      <w:r w:rsidRPr="000763E9">
        <w:rPr>
          <w:rFonts w:asciiTheme="minorHAnsi" w:hAnsiTheme="minorHAnsi" w:cstheme="minorHAnsi"/>
          <w:b/>
          <w:color w:val="000000" w:themeColor="text1"/>
        </w:rPr>
        <w:t>LIVING DONOR.</w:t>
      </w:r>
    </w:p>
    <w:p w14:paraId="0558E654" w14:textId="4E40EA5C" w:rsidR="00CE7E6E" w:rsidRPr="000763E9" w:rsidRDefault="00CE7E6E" w:rsidP="00CE7E6E">
      <w:pPr>
        <w:pStyle w:val="NormalWeb"/>
        <w:numPr>
          <w:ilvl w:val="0"/>
          <w:numId w:val="5"/>
        </w:numPr>
        <w:shd w:val="clear" w:color="auto" w:fill="FFFFFF"/>
        <w:spacing w:after="0" w:afterAutospacing="0"/>
        <w:rPr>
          <w:rFonts w:asciiTheme="minorHAnsi" w:hAnsiTheme="minorHAnsi" w:cstheme="minorHAnsi"/>
          <w:b/>
          <w:color w:val="FF0000"/>
        </w:rPr>
      </w:pPr>
      <w:r w:rsidRPr="000763E9">
        <w:rPr>
          <w:rFonts w:asciiTheme="minorHAnsi" w:hAnsiTheme="minorHAnsi" w:cstheme="minorHAnsi"/>
          <w:b/>
          <w:color w:val="000000" w:themeColor="text1"/>
        </w:rPr>
        <w:t xml:space="preserve">DONATION AFTER LIFE. </w:t>
      </w:r>
      <w:r w:rsidRPr="000763E9">
        <w:rPr>
          <w:rFonts w:asciiTheme="minorHAnsi" w:hAnsiTheme="minorHAnsi" w:cstheme="minorHAnsi"/>
          <w:bCs/>
          <w:color w:val="000000" w:themeColor="text1"/>
        </w:rPr>
        <w:t>Become an organ donor. This is as simple as checking the box on your driver’s license. You can also share your wishes to be an organ donor with your family and friends.</w:t>
      </w:r>
    </w:p>
    <w:p w14:paraId="479F8EFB" w14:textId="4AF7563A" w:rsidR="00CE7E6E" w:rsidRPr="000763E9" w:rsidRDefault="00CE7E6E" w:rsidP="00CE7E6E">
      <w:pPr>
        <w:pStyle w:val="NormalWeb"/>
        <w:numPr>
          <w:ilvl w:val="0"/>
          <w:numId w:val="5"/>
        </w:numPr>
        <w:shd w:val="clear" w:color="auto" w:fill="FFFFFF"/>
        <w:spacing w:after="0" w:afterAutospacing="0"/>
        <w:rPr>
          <w:rFonts w:asciiTheme="minorHAnsi" w:hAnsiTheme="minorHAnsi" w:cstheme="minorHAnsi"/>
          <w:b/>
          <w:color w:val="FF0000"/>
        </w:rPr>
      </w:pPr>
      <w:r w:rsidRPr="000763E9">
        <w:rPr>
          <w:rFonts w:asciiTheme="minorHAnsi" w:hAnsiTheme="minorHAnsi" w:cstheme="minorHAnsi"/>
          <w:b/>
          <w:color w:val="000000" w:themeColor="text1"/>
        </w:rPr>
        <w:t xml:space="preserve">PRAY </w:t>
      </w:r>
      <w:r w:rsidRPr="000763E9">
        <w:rPr>
          <w:rFonts w:asciiTheme="minorHAnsi" w:hAnsiTheme="minorHAnsi" w:cstheme="minorHAnsi"/>
          <w:bCs/>
          <w:color w:val="000000" w:themeColor="text1"/>
        </w:rPr>
        <w:t>for those waiting for a transplant.</w:t>
      </w:r>
    </w:p>
    <w:p w14:paraId="5CB8411D" w14:textId="7CA3C09E" w:rsidR="00CE7E6E" w:rsidRDefault="00CE7E6E" w:rsidP="00CE7E6E">
      <w:pPr>
        <w:pStyle w:val="NormalWeb"/>
        <w:numPr>
          <w:ilvl w:val="0"/>
          <w:numId w:val="5"/>
        </w:numPr>
        <w:shd w:val="clear" w:color="auto" w:fill="FFFFFF"/>
        <w:spacing w:after="0" w:afterAutospacing="0"/>
        <w:rPr>
          <w:rFonts w:asciiTheme="minorHAnsi" w:hAnsiTheme="minorHAnsi" w:cstheme="minorHAnsi"/>
          <w:b/>
          <w:color w:val="FF0000"/>
          <w:sz w:val="28"/>
          <w:szCs w:val="28"/>
        </w:rPr>
      </w:pPr>
      <w:r w:rsidRPr="00CE7E6E">
        <w:rPr>
          <w:rFonts w:asciiTheme="minorHAnsi" w:hAnsiTheme="minorHAnsi" w:cstheme="minorHAnsi"/>
          <w:b/>
          <w:color w:val="000000" w:themeColor="text1"/>
          <w:sz w:val="28"/>
          <w:szCs w:val="28"/>
        </w:rPr>
        <w:t>SPREAD THE WORD: Let people know that Nancy Counihan needs a kidney.</w:t>
      </w:r>
      <w:r w:rsidRPr="00CE7E6E">
        <w:rPr>
          <w:rFonts w:asciiTheme="minorHAnsi" w:hAnsiTheme="minorHAnsi" w:cstheme="minorHAnsi"/>
          <w:b/>
          <w:color w:val="FF0000"/>
          <w:sz w:val="28"/>
          <w:szCs w:val="28"/>
        </w:rPr>
        <w:t xml:space="preserve"> </w:t>
      </w:r>
    </w:p>
    <w:p w14:paraId="082F7645" w14:textId="125CF46A" w:rsidR="000763E9" w:rsidRPr="000763E9" w:rsidRDefault="00CE7E6E" w:rsidP="000763E9">
      <w:pPr>
        <w:pStyle w:val="NormalWeb"/>
        <w:numPr>
          <w:ilvl w:val="0"/>
          <w:numId w:val="5"/>
        </w:numPr>
        <w:shd w:val="clear" w:color="auto" w:fill="FFFFFF"/>
        <w:spacing w:after="0" w:afterAutospacing="0"/>
        <w:rPr>
          <w:rFonts w:asciiTheme="minorHAnsi" w:hAnsiTheme="minorHAnsi" w:cstheme="minorHAnsi"/>
          <w:b/>
          <w:color w:val="000000" w:themeColor="text1"/>
        </w:rPr>
      </w:pPr>
      <w:r w:rsidRPr="000763E9">
        <w:rPr>
          <w:rFonts w:asciiTheme="minorHAnsi" w:hAnsiTheme="minorHAnsi" w:cstheme="minorHAnsi"/>
          <w:b/>
          <w:color w:val="000000" w:themeColor="text1"/>
        </w:rPr>
        <w:t xml:space="preserve">Visit </w:t>
      </w:r>
      <w:r w:rsidR="000763E9" w:rsidRPr="000763E9">
        <w:rPr>
          <w:rFonts w:asciiTheme="minorHAnsi" w:hAnsiTheme="minorHAnsi" w:cstheme="minorHAnsi"/>
          <w:b/>
          <w:color w:val="000000" w:themeColor="text1"/>
        </w:rPr>
        <w:t>our</w:t>
      </w:r>
      <w:r w:rsidRPr="000763E9">
        <w:rPr>
          <w:rFonts w:asciiTheme="minorHAnsi" w:hAnsiTheme="minorHAnsi" w:cstheme="minorHAnsi"/>
          <w:b/>
          <w:color w:val="000000" w:themeColor="text1"/>
        </w:rPr>
        <w:t xml:space="preserve"> website: </w:t>
      </w:r>
      <w:hyperlink r:id="rId8" w:history="1">
        <w:r w:rsidRPr="000763E9">
          <w:rPr>
            <w:rStyle w:val="Hyperlink"/>
            <w:rFonts w:asciiTheme="minorHAnsi" w:hAnsiTheme="minorHAnsi" w:cstheme="minorHAnsi"/>
            <w:b/>
          </w:rPr>
          <w:t>www.akidneyfornancy.com</w:t>
        </w:r>
      </w:hyperlink>
      <w:r w:rsidRPr="000763E9">
        <w:rPr>
          <w:rFonts w:asciiTheme="minorHAnsi" w:hAnsiTheme="minorHAnsi" w:cstheme="minorHAnsi"/>
          <w:b/>
          <w:color w:val="000000" w:themeColor="text1"/>
        </w:rPr>
        <w:t xml:space="preserve"> </w:t>
      </w:r>
    </w:p>
    <w:p w14:paraId="15274EE8" w14:textId="0D3FB96B" w:rsidR="00835428" w:rsidRDefault="00775662" w:rsidP="000763E9">
      <w:pPr>
        <w:pStyle w:val="NormalWeb"/>
        <w:shd w:val="clear" w:color="auto" w:fill="FFFFFF"/>
        <w:spacing w:after="0" w:afterAutospacing="0"/>
        <w:ind w:left="720"/>
        <w:jc w:val="center"/>
        <w:rPr>
          <w:rFonts w:asciiTheme="minorHAnsi" w:hAnsiTheme="minorHAnsi" w:cstheme="minorHAnsi"/>
          <w:b/>
          <w:color w:val="FF0000"/>
          <w:sz w:val="28"/>
          <w:szCs w:val="28"/>
        </w:rPr>
      </w:pPr>
      <w:r w:rsidRPr="00775662">
        <w:rPr>
          <w:noProof/>
        </w:rPr>
        <w:drawing>
          <wp:inline distT="0" distB="0" distL="0" distR="0" wp14:anchorId="5AA472A7" wp14:editId="71CF55BE">
            <wp:extent cx="739140" cy="739140"/>
            <wp:effectExtent l="0" t="0" r="3810" b="3810"/>
            <wp:docPr id="1" name="Picture 1" descr="C:\Users\Terri\Pictures\Nan\akidneyfornancy qr 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ri\Pictures\Nan\akidneyfornancy qr cod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p w14:paraId="30F321CF" w14:textId="77777777" w:rsidR="000763E9" w:rsidRPr="000763E9" w:rsidRDefault="000763E9" w:rsidP="000763E9">
      <w:pPr>
        <w:pStyle w:val="NormalWeb"/>
        <w:shd w:val="clear" w:color="auto" w:fill="FFFFFF"/>
        <w:spacing w:after="0" w:afterAutospacing="0"/>
        <w:ind w:left="720"/>
        <w:jc w:val="center"/>
        <w:rPr>
          <w:rFonts w:asciiTheme="minorHAnsi" w:hAnsiTheme="minorHAnsi" w:cstheme="minorHAnsi"/>
          <w:b/>
          <w:color w:val="FF0000"/>
        </w:rPr>
      </w:pPr>
    </w:p>
    <w:p w14:paraId="71652B8D" w14:textId="5BD5A28B" w:rsidR="000763E9" w:rsidRPr="000763E9" w:rsidRDefault="000763E9" w:rsidP="000763E9">
      <w:pPr>
        <w:rPr>
          <w:rFonts w:eastAsia="Times New Roman"/>
          <w:b/>
          <w:bCs/>
          <w:sz w:val="32"/>
          <w:szCs w:val="32"/>
        </w:rPr>
      </w:pPr>
      <w:r w:rsidRPr="000763E9">
        <w:rPr>
          <w:b/>
          <w:bCs/>
          <w:color w:val="FF0000"/>
          <w:sz w:val="32"/>
          <w:szCs w:val="32"/>
        </w:rPr>
        <w:t>What are the advantages for the recipient of a living donor transplant?</w:t>
      </w:r>
    </w:p>
    <w:p w14:paraId="5936C0A4" w14:textId="77777777" w:rsidR="00C74220" w:rsidRPr="00C74220" w:rsidRDefault="00C74220" w:rsidP="00C74220">
      <w:pPr>
        <w:numPr>
          <w:ilvl w:val="0"/>
          <w:numId w:val="3"/>
        </w:numPr>
        <w:shd w:val="clear" w:color="auto" w:fill="FFFFFF"/>
        <w:spacing w:before="100" w:beforeAutospacing="1" w:after="150" w:line="240" w:lineRule="auto"/>
        <w:ind w:left="450"/>
        <w:rPr>
          <w:rFonts w:eastAsia="Times New Roman" w:cstheme="minorHAnsi"/>
          <w:color w:val="333333"/>
          <w:sz w:val="24"/>
          <w:szCs w:val="24"/>
        </w:rPr>
      </w:pPr>
      <w:r w:rsidRPr="00C74220">
        <w:rPr>
          <w:rFonts w:eastAsia="Times New Roman" w:cstheme="minorHAnsi"/>
          <w:color w:val="333333"/>
          <w:sz w:val="24"/>
          <w:szCs w:val="24"/>
        </w:rPr>
        <w:t>Wait times for recipients are reduced from years to months, potentially avoiding dialysis.</w:t>
      </w:r>
    </w:p>
    <w:p w14:paraId="24892926" w14:textId="77777777" w:rsidR="00C74220" w:rsidRPr="00C74220" w:rsidRDefault="00C74220" w:rsidP="00C74220">
      <w:pPr>
        <w:numPr>
          <w:ilvl w:val="0"/>
          <w:numId w:val="3"/>
        </w:numPr>
        <w:shd w:val="clear" w:color="auto" w:fill="FFFFFF"/>
        <w:spacing w:before="100" w:beforeAutospacing="1" w:after="150" w:line="240" w:lineRule="auto"/>
        <w:ind w:left="450"/>
        <w:rPr>
          <w:rFonts w:eastAsia="Times New Roman" w:cstheme="minorHAnsi"/>
          <w:color w:val="333333"/>
          <w:sz w:val="24"/>
          <w:szCs w:val="24"/>
        </w:rPr>
      </w:pPr>
      <w:r w:rsidRPr="00C74220">
        <w:rPr>
          <w:rFonts w:eastAsia="Times New Roman" w:cstheme="minorHAnsi"/>
          <w:color w:val="333333"/>
          <w:sz w:val="24"/>
          <w:szCs w:val="24"/>
        </w:rPr>
        <w:t>Recipients have better outcomes with kidneys from living donors.</w:t>
      </w:r>
    </w:p>
    <w:p w14:paraId="3CFC5AEA" w14:textId="77777777" w:rsidR="00C74220" w:rsidRPr="00C74220" w:rsidRDefault="00C74220" w:rsidP="00C74220">
      <w:pPr>
        <w:numPr>
          <w:ilvl w:val="0"/>
          <w:numId w:val="3"/>
        </w:numPr>
        <w:shd w:val="clear" w:color="auto" w:fill="FFFFFF"/>
        <w:spacing w:before="100" w:beforeAutospacing="1" w:after="150" w:line="240" w:lineRule="auto"/>
        <w:ind w:left="450"/>
        <w:rPr>
          <w:rFonts w:eastAsia="Times New Roman" w:cstheme="minorHAnsi"/>
          <w:color w:val="333333"/>
          <w:sz w:val="24"/>
          <w:szCs w:val="24"/>
        </w:rPr>
      </w:pPr>
      <w:r w:rsidRPr="00C74220">
        <w:rPr>
          <w:rFonts w:eastAsia="Times New Roman" w:cstheme="minorHAnsi"/>
          <w:color w:val="333333"/>
          <w:sz w:val="24"/>
          <w:szCs w:val="24"/>
        </w:rPr>
        <w:t>Kidneys from living donors may last nearly twice as long as kidneys from deceased donors.</w:t>
      </w:r>
    </w:p>
    <w:p w14:paraId="3838A11E" w14:textId="44100F0D" w:rsidR="00C74220" w:rsidRPr="00C74220" w:rsidRDefault="00953035" w:rsidP="00C74220">
      <w:pPr>
        <w:numPr>
          <w:ilvl w:val="0"/>
          <w:numId w:val="3"/>
        </w:numPr>
        <w:shd w:val="clear" w:color="auto" w:fill="FFFFFF"/>
        <w:spacing w:before="100" w:beforeAutospacing="1" w:after="150" w:line="240" w:lineRule="auto"/>
        <w:ind w:left="450"/>
        <w:rPr>
          <w:rFonts w:eastAsia="Times New Roman" w:cstheme="minorHAnsi"/>
          <w:color w:val="333333"/>
          <w:sz w:val="24"/>
          <w:szCs w:val="24"/>
        </w:rPr>
      </w:pPr>
      <w:r w:rsidRPr="00C74220">
        <w:rPr>
          <w:rFonts w:eastAsia="Times New Roman" w:cstheme="minorHAnsi"/>
          <w:color w:val="333333"/>
          <w:sz w:val="24"/>
          <w:szCs w:val="24"/>
        </w:rPr>
        <w:t>The risk</w:t>
      </w:r>
      <w:r w:rsidR="00C74220" w:rsidRPr="00C74220">
        <w:rPr>
          <w:rFonts w:eastAsia="Times New Roman" w:cstheme="minorHAnsi"/>
          <w:color w:val="333333"/>
          <w:sz w:val="24"/>
          <w:szCs w:val="24"/>
        </w:rPr>
        <w:t xml:space="preserve"> of rejection is low.</w:t>
      </w:r>
    </w:p>
    <w:p w14:paraId="6F89DB21" w14:textId="3FCA7827" w:rsidR="00C74220" w:rsidRPr="00C74220" w:rsidRDefault="00C74220" w:rsidP="00C74220">
      <w:pPr>
        <w:shd w:val="clear" w:color="auto" w:fill="FFFFFF"/>
        <w:spacing w:before="100" w:beforeAutospacing="1" w:after="360" w:line="240" w:lineRule="auto"/>
        <w:rPr>
          <w:rFonts w:eastAsia="Times New Roman" w:cstheme="minorHAnsi"/>
          <w:color w:val="333333"/>
          <w:sz w:val="24"/>
          <w:szCs w:val="24"/>
        </w:rPr>
      </w:pPr>
      <w:r w:rsidRPr="00C74220">
        <w:rPr>
          <w:rFonts w:eastAsia="Times New Roman" w:cstheme="minorHAnsi"/>
          <w:color w:val="333333"/>
          <w:sz w:val="24"/>
          <w:szCs w:val="24"/>
        </w:rPr>
        <w:t xml:space="preserve">About a third of the transplants performed at Ohio State are performed with kidneys from living donors. </w:t>
      </w:r>
      <w:r w:rsidR="0060523D">
        <w:rPr>
          <w:rFonts w:eastAsia="Times New Roman" w:cstheme="minorHAnsi"/>
          <w:color w:val="333333"/>
          <w:sz w:val="24"/>
          <w:szCs w:val="24"/>
        </w:rPr>
        <w:t>D</w:t>
      </w:r>
      <w:r w:rsidRPr="00C74220">
        <w:rPr>
          <w:rFonts w:eastAsia="Times New Roman" w:cstheme="minorHAnsi"/>
          <w:color w:val="333333"/>
          <w:sz w:val="24"/>
          <w:szCs w:val="24"/>
        </w:rPr>
        <w:t>onors are family members, friends</w:t>
      </w:r>
      <w:r w:rsidR="0060523D">
        <w:rPr>
          <w:rFonts w:eastAsia="Times New Roman" w:cstheme="minorHAnsi"/>
          <w:color w:val="333333"/>
          <w:sz w:val="24"/>
          <w:szCs w:val="24"/>
        </w:rPr>
        <w:t>,</w:t>
      </w:r>
      <w:r w:rsidRPr="00C74220">
        <w:rPr>
          <w:rFonts w:eastAsia="Times New Roman" w:cstheme="minorHAnsi"/>
          <w:color w:val="333333"/>
          <w:sz w:val="24"/>
          <w:szCs w:val="24"/>
        </w:rPr>
        <w:t xml:space="preserve"> co-workers</w:t>
      </w:r>
      <w:r w:rsidR="0060523D">
        <w:rPr>
          <w:rFonts w:eastAsia="Times New Roman" w:cstheme="minorHAnsi"/>
          <w:color w:val="333333"/>
          <w:sz w:val="24"/>
          <w:szCs w:val="24"/>
        </w:rPr>
        <w:t xml:space="preserve"> and other </w:t>
      </w:r>
      <w:r w:rsidRPr="00C74220">
        <w:rPr>
          <w:rFonts w:eastAsia="Times New Roman" w:cstheme="minorHAnsi"/>
          <w:color w:val="333333"/>
          <w:sz w:val="24"/>
          <w:szCs w:val="24"/>
        </w:rPr>
        <w:t>extraordinary people</w:t>
      </w:r>
      <w:r w:rsidR="0060523D">
        <w:rPr>
          <w:rFonts w:eastAsia="Times New Roman" w:cstheme="minorHAnsi"/>
          <w:color w:val="333333"/>
          <w:sz w:val="24"/>
          <w:szCs w:val="24"/>
        </w:rPr>
        <w:t xml:space="preserve"> ~ </w:t>
      </w:r>
      <w:r w:rsidR="00953035">
        <w:rPr>
          <w:rFonts w:eastAsia="Times New Roman" w:cstheme="minorHAnsi"/>
          <w:color w:val="333333"/>
          <w:sz w:val="24"/>
          <w:szCs w:val="24"/>
        </w:rPr>
        <w:t>altruistic</w:t>
      </w:r>
      <w:r w:rsidRPr="00C74220">
        <w:rPr>
          <w:rFonts w:eastAsia="Times New Roman" w:cstheme="minorHAnsi"/>
          <w:color w:val="333333"/>
          <w:sz w:val="24"/>
          <w:szCs w:val="24"/>
        </w:rPr>
        <w:t xml:space="preserve"> donors.</w:t>
      </w:r>
    </w:p>
    <w:p w14:paraId="16A87C06" w14:textId="77777777" w:rsidR="00C74220" w:rsidRDefault="0060523D" w:rsidP="0060523D">
      <w:pPr>
        <w:jc w:val="center"/>
        <w:rPr>
          <w:rFonts w:cstheme="minorHAnsi"/>
          <w:b/>
          <w:color w:val="FF0000"/>
          <w:sz w:val="32"/>
          <w:szCs w:val="32"/>
        </w:rPr>
      </w:pPr>
      <w:r>
        <w:rPr>
          <w:rFonts w:cstheme="minorHAnsi"/>
          <w:b/>
          <w:color w:val="FF0000"/>
          <w:sz w:val="32"/>
          <w:szCs w:val="32"/>
        </w:rPr>
        <w:t>Who can safely donate a kidney?</w:t>
      </w:r>
    </w:p>
    <w:p w14:paraId="58AAAF8B" w14:textId="77777777" w:rsidR="0060523D" w:rsidRPr="0060523D" w:rsidRDefault="0060523D" w:rsidP="0060523D">
      <w:pPr>
        <w:shd w:val="clear" w:color="auto" w:fill="FFFFFF"/>
        <w:spacing w:before="100" w:beforeAutospacing="1" w:after="360" w:line="240" w:lineRule="auto"/>
        <w:rPr>
          <w:rFonts w:eastAsia="Times New Roman" w:cstheme="minorHAnsi"/>
          <w:color w:val="333333"/>
          <w:sz w:val="24"/>
          <w:szCs w:val="24"/>
        </w:rPr>
      </w:pPr>
      <w:r w:rsidRPr="0060523D">
        <w:rPr>
          <w:rFonts w:eastAsia="Times New Roman" w:cstheme="minorHAnsi"/>
          <w:color w:val="333333"/>
          <w:sz w:val="24"/>
          <w:szCs w:val="24"/>
        </w:rPr>
        <w:t>The decision to become a living donor is a voluntary one, and the donor may change their mind at any time during the process. The donor’s decision and reasons are kept confidential.</w:t>
      </w:r>
    </w:p>
    <w:p w14:paraId="271D5EA2" w14:textId="77777777" w:rsidR="0060523D" w:rsidRPr="0060523D" w:rsidRDefault="0060523D" w:rsidP="0060523D">
      <w:pPr>
        <w:numPr>
          <w:ilvl w:val="0"/>
          <w:numId w:val="4"/>
        </w:numPr>
        <w:shd w:val="clear" w:color="auto" w:fill="FFFFFF"/>
        <w:spacing w:before="100" w:beforeAutospacing="1" w:after="150" w:line="240" w:lineRule="auto"/>
        <w:ind w:left="450"/>
        <w:rPr>
          <w:rFonts w:eastAsia="Times New Roman" w:cstheme="minorHAnsi"/>
          <w:color w:val="333333"/>
          <w:sz w:val="24"/>
          <w:szCs w:val="24"/>
        </w:rPr>
      </w:pPr>
      <w:r w:rsidRPr="0060523D">
        <w:rPr>
          <w:rFonts w:eastAsia="Times New Roman" w:cstheme="minorHAnsi"/>
          <w:color w:val="333333"/>
          <w:sz w:val="24"/>
          <w:szCs w:val="24"/>
        </w:rPr>
        <w:t>Between the ages of 18 and 75.</w:t>
      </w:r>
    </w:p>
    <w:p w14:paraId="2CC43F59" w14:textId="50219CE8" w:rsidR="0060523D" w:rsidRPr="0060523D" w:rsidRDefault="0060523D" w:rsidP="0060523D">
      <w:pPr>
        <w:numPr>
          <w:ilvl w:val="0"/>
          <w:numId w:val="4"/>
        </w:numPr>
        <w:shd w:val="clear" w:color="auto" w:fill="FFFFFF"/>
        <w:spacing w:before="100" w:beforeAutospacing="1" w:after="150" w:line="240" w:lineRule="auto"/>
        <w:ind w:left="450"/>
        <w:rPr>
          <w:rFonts w:eastAsia="Times New Roman" w:cstheme="minorHAnsi"/>
          <w:color w:val="333333"/>
          <w:sz w:val="24"/>
          <w:szCs w:val="24"/>
        </w:rPr>
      </w:pPr>
      <w:r w:rsidRPr="0060523D">
        <w:rPr>
          <w:rFonts w:eastAsia="Times New Roman" w:cstheme="minorHAnsi"/>
          <w:color w:val="333333"/>
          <w:sz w:val="24"/>
          <w:szCs w:val="24"/>
        </w:rPr>
        <w:t>In good overall physical and mental health</w:t>
      </w:r>
      <w:r w:rsidR="00953035">
        <w:rPr>
          <w:rFonts w:eastAsia="Times New Roman" w:cstheme="minorHAnsi"/>
          <w:color w:val="333333"/>
          <w:sz w:val="24"/>
          <w:szCs w:val="24"/>
        </w:rPr>
        <w:t>,</w:t>
      </w:r>
      <w:r w:rsidRPr="0060523D">
        <w:rPr>
          <w:rFonts w:eastAsia="Times New Roman" w:cstheme="minorHAnsi"/>
          <w:color w:val="333333"/>
          <w:sz w:val="24"/>
          <w:szCs w:val="24"/>
        </w:rPr>
        <w:t xml:space="preserve"> free from uncontrolled high blood pressure, diabetes, cancer, HIV/AIDS, and organ disease.</w:t>
      </w:r>
    </w:p>
    <w:p w14:paraId="7FBF12A5" w14:textId="77777777" w:rsidR="0060523D" w:rsidRPr="0060523D" w:rsidRDefault="0060523D" w:rsidP="0060523D">
      <w:pPr>
        <w:numPr>
          <w:ilvl w:val="0"/>
          <w:numId w:val="4"/>
        </w:numPr>
        <w:shd w:val="clear" w:color="auto" w:fill="FFFFFF"/>
        <w:spacing w:before="100" w:beforeAutospacing="1" w:after="150" w:line="240" w:lineRule="auto"/>
        <w:ind w:left="450"/>
        <w:rPr>
          <w:rFonts w:eastAsia="Times New Roman" w:cstheme="minorHAnsi"/>
          <w:color w:val="333333"/>
          <w:sz w:val="24"/>
          <w:szCs w:val="24"/>
        </w:rPr>
      </w:pPr>
      <w:r w:rsidRPr="0060523D">
        <w:rPr>
          <w:rFonts w:eastAsia="Times New Roman" w:cstheme="minorHAnsi"/>
          <w:color w:val="333333"/>
          <w:sz w:val="24"/>
          <w:szCs w:val="24"/>
        </w:rPr>
        <w:t>Gender and race are not factors.</w:t>
      </w:r>
    </w:p>
    <w:p w14:paraId="603B318F" w14:textId="34FAA9C6" w:rsidR="0060523D" w:rsidRPr="008A11F8" w:rsidRDefault="00032D63" w:rsidP="0060523D">
      <w:pPr>
        <w:numPr>
          <w:ilvl w:val="0"/>
          <w:numId w:val="4"/>
        </w:numPr>
        <w:shd w:val="clear" w:color="auto" w:fill="FFFFFF"/>
        <w:spacing w:before="100" w:beforeAutospacing="1" w:after="150" w:line="240" w:lineRule="auto"/>
        <w:ind w:left="450"/>
        <w:rPr>
          <w:rFonts w:eastAsia="Times New Roman" w:cstheme="minorHAnsi"/>
          <w:b/>
          <w:sz w:val="24"/>
          <w:szCs w:val="24"/>
        </w:rPr>
      </w:pPr>
      <w:r>
        <w:rPr>
          <w:rFonts w:eastAsia="Times New Roman" w:cstheme="minorHAnsi"/>
          <w:b/>
          <w:sz w:val="24"/>
          <w:szCs w:val="24"/>
          <w:u w:val="single"/>
        </w:rPr>
        <w:t xml:space="preserve">YOU DO NOT NEED TO MATCH NANCY. Ohio State Transplant Team will coordinate </w:t>
      </w:r>
      <w:r w:rsidR="00BB7F80">
        <w:rPr>
          <w:rFonts w:eastAsia="Times New Roman" w:cstheme="minorHAnsi"/>
          <w:b/>
          <w:sz w:val="24"/>
          <w:szCs w:val="24"/>
          <w:u w:val="single"/>
        </w:rPr>
        <w:t xml:space="preserve">with other </w:t>
      </w:r>
      <w:r>
        <w:rPr>
          <w:rFonts w:eastAsia="Times New Roman" w:cstheme="minorHAnsi"/>
          <w:b/>
          <w:sz w:val="24"/>
          <w:szCs w:val="24"/>
          <w:u w:val="single"/>
        </w:rPr>
        <w:t xml:space="preserve">donors to find a matching kidney. </w:t>
      </w:r>
      <w:r w:rsidR="0060523D" w:rsidRPr="0060523D">
        <w:rPr>
          <w:rFonts w:eastAsia="Times New Roman" w:cstheme="minorHAnsi"/>
          <w:b/>
          <w:sz w:val="24"/>
          <w:szCs w:val="24"/>
        </w:rPr>
        <w:t xml:space="preserve"> </w:t>
      </w:r>
      <w:r w:rsidR="00BB7F80">
        <w:rPr>
          <w:rFonts w:eastAsia="Times New Roman" w:cstheme="minorHAnsi"/>
          <w:sz w:val="24"/>
          <w:szCs w:val="24"/>
        </w:rPr>
        <w:t>I</w:t>
      </w:r>
      <w:r w:rsidR="0060523D" w:rsidRPr="0060523D">
        <w:rPr>
          <w:rFonts w:eastAsia="Times New Roman" w:cstheme="minorHAnsi"/>
          <w:sz w:val="24"/>
          <w:szCs w:val="24"/>
        </w:rPr>
        <w:t xml:space="preserve">t is possible to </w:t>
      </w:r>
      <w:proofErr w:type="gramStart"/>
      <w:r w:rsidR="000763E9" w:rsidRPr="0060523D">
        <w:rPr>
          <w:rFonts w:eastAsia="Times New Roman" w:cstheme="minorHAnsi"/>
          <w:sz w:val="24"/>
          <w:szCs w:val="24"/>
        </w:rPr>
        <w:t>donate</w:t>
      </w:r>
      <w:r w:rsidR="0060523D" w:rsidRPr="0060523D">
        <w:rPr>
          <w:rFonts w:eastAsia="Times New Roman" w:cstheme="minorHAnsi"/>
          <w:sz w:val="24"/>
          <w:szCs w:val="24"/>
        </w:rPr>
        <w:t xml:space="preserve"> </w:t>
      </w:r>
      <w:r w:rsidR="000763E9">
        <w:rPr>
          <w:rFonts w:eastAsia="Times New Roman" w:cstheme="minorHAnsi"/>
          <w:sz w:val="24"/>
          <w:szCs w:val="24"/>
        </w:rPr>
        <w:t>with</w:t>
      </w:r>
      <w:proofErr w:type="gramEnd"/>
      <w:r w:rsidR="000763E9">
        <w:rPr>
          <w:rFonts w:eastAsia="Times New Roman" w:cstheme="minorHAnsi"/>
          <w:sz w:val="24"/>
          <w:szCs w:val="24"/>
        </w:rPr>
        <w:t xml:space="preserve"> </w:t>
      </w:r>
      <w:r w:rsidR="0060523D" w:rsidRPr="0060523D">
        <w:rPr>
          <w:rFonts w:eastAsia="Times New Roman" w:cstheme="minorHAnsi"/>
          <w:sz w:val="24"/>
          <w:szCs w:val="24"/>
        </w:rPr>
        <w:t>mismatched blood/tissue through Kidney Paired Donation (KPD).</w:t>
      </w:r>
    </w:p>
    <w:p w14:paraId="59E93142" w14:textId="77777777" w:rsidR="008A11F8" w:rsidRPr="008A11F8" w:rsidRDefault="00EE4D0C" w:rsidP="00BB7F80">
      <w:pPr>
        <w:pStyle w:val="ListParagraph"/>
        <w:shd w:val="clear" w:color="auto" w:fill="FFFFFF"/>
        <w:spacing w:before="100" w:beforeAutospacing="1" w:after="360" w:line="240" w:lineRule="auto"/>
        <w:rPr>
          <w:rFonts w:eastAsia="Times New Roman" w:cstheme="minorHAnsi"/>
          <w:b/>
          <w:color w:val="FF0000"/>
          <w:sz w:val="32"/>
          <w:szCs w:val="32"/>
        </w:rPr>
      </w:pPr>
      <w:r>
        <w:rPr>
          <w:rFonts w:eastAsia="Times New Roman" w:cstheme="minorHAnsi"/>
          <w:b/>
          <w:color w:val="FF0000"/>
          <w:sz w:val="32"/>
          <w:szCs w:val="32"/>
        </w:rPr>
        <w:lastRenderedPageBreak/>
        <w:t xml:space="preserve">                                  </w:t>
      </w:r>
      <w:r w:rsidR="00855F1B">
        <w:rPr>
          <w:rFonts w:eastAsia="Times New Roman" w:cstheme="minorHAnsi"/>
          <w:b/>
          <w:color w:val="FF0000"/>
          <w:sz w:val="32"/>
          <w:szCs w:val="32"/>
        </w:rPr>
        <w:t xml:space="preserve">Kidney Paired Donation </w:t>
      </w:r>
    </w:p>
    <w:p w14:paraId="6213A9E9" w14:textId="77777777" w:rsidR="008A11F8" w:rsidRPr="008A11F8" w:rsidRDefault="008A11F8" w:rsidP="008A11F8">
      <w:pPr>
        <w:shd w:val="clear" w:color="auto" w:fill="FFFFFF"/>
        <w:spacing w:before="100" w:beforeAutospacing="1" w:after="360" w:line="240" w:lineRule="auto"/>
        <w:rPr>
          <w:rFonts w:eastAsia="Times New Roman" w:cstheme="minorHAnsi"/>
          <w:color w:val="333333"/>
          <w:sz w:val="24"/>
          <w:szCs w:val="24"/>
        </w:rPr>
      </w:pPr>
      <w:r w:rsidRPr="008A11F8">
        <w:rPr>
          <w:rFonts w:eastAsia="Times New Roman" w:cstheme="minorHAnsi"/>
          <w:color w:val="333333"/>
          <w:sz w:val="24"/>
          <w:szCs w:val="24"/>
        </w:rPr>
        <w:t>Sometimes, a person may agree to donate a kidney to a recipient, but his or her blood or tissue type does not match their recipient. Ohio State’s Comprehensive Transplant Center can help match such a donor/recipient pair with another donor/recipient pair through a process called Kidney Paired Donation (KPD). For example, if the recipient from one pair is a match with the donor from</w:t>
      </w:r>
      <w:r w:rsidR="008117B9">
        <w:rPr>
          <w:rFonts w:eastAsia="Times New Roman" w:cstheme="minorHAnsi"/>
          <w:color w:val="333333"/>
          <w:sz w:val="24"/>
          <w:szCs w:val="24"/>
        </w:rPr>
        <w:t xml:space="preserve"> another pair and vice versa, Ohio State</w:t>
      </w:r>
      <w:r w:rsidRPr="008A11F8">
        <w:rPr>
          <w:rFonts w:eastAsia="Times New Roman" w:cstheme="minorHAnsi"/>
          <w:color w:val="333333"/>
          <w:sz w:val="24"/>
          <w:szCs w:val="24"/>
        </w:rPr>
        <w:t xml:space="preserve"> Transplant Center can arrange the exchange through two simultaneous transplants. This allows the two recipients to receive organs from two people who were willing to donate, even though the original pairings were incompatible or mismatched.</w:t>
      </w:r>
    </w:p>
    <w:p w14:paraId="276A2FEE" w14:textId="77777777" w:rsidR="008A15DE" w:rsidRDefault="008A15DE" w:rsidP="008A15DE">
      <w:pPr>
        <w:jc w:val="center"/>
        <w:rPr>
          <w:rFonts w:cstheme="minorHAnsi"/>
          <w:b/>
          <w:color w:val="FF0000"/>
          <w:sz w:val="32"/>
          <w:szCs w:val="32"/>
        </w:rPr>
      </w:pPr>
      <w:r>
        <w:rPr>
          <w:rFonts w:cstheme="minorHAnsi"/>
          <w:b/>
          <w:color w:val="FF0000"/>
          <w:sz w:val="32"/>
          <w:szCs w:val="32"/>
        </w:rPr>
        <w:t>What are the risks of donating a kidney?</w:t>
      </w:r>
    </w:p>
    <w:p w14:paraId="2FBD8099" w14:textId="77777777" w:rsidR="008A15DE" w:rsidRPr="008A11F8" w:rsidRDefault="006561BC" w:rsidP="008A11F8">
      <w:pPr>
        <w:pStyle w:val="ListParagraph"/>
        <w:numPr>
          <w:ilvl w:val="0"/>
          <w:numId w:val="7"/>
        </w:numPr>
        <w:rPr>
          <w:rFonts w:cstheme="minorHAnsi"/>
          <w:sz w:val="24"/>
          <w:szCs w:val="24"/>
        </w:rPr>
      </w:pPr>
      <w:r w:rsidRPr="008A11F8">
        <w:rPr>
          <w:rFonts w:cstheme="minorHAnsi"/>
          <w:sz w:val="24"/>
          <w:szCs w:val="24"/>
        </w:rPr>
        <w:t xml:space="preserve">Living kidney donation surgery is a relatively low risk procedure, but there is still a potential for complications. </w:t>
      </w:r>
    </w:p>
    <w:p w14:paraId="13FB3DD5" w14:textId="2BE2B31E" w:rsidR="006561BC" w:rsidRPr="008A11F8" w:rsidRDefault="006561BC" w:rsidP="008A11F8">
      <w:pPr>
        <w:pStyle w:val="ListParagraph"/>
        <w:numPr>
          <w:ilvl w:val="0"/>
          <w:numId w:val="7"/>
        </w:numPr>
        <w:rPr>
          <w:rFonts w:cstheme="minorHAnsi"/>
          <w:sz w:val="24"/>
          <w:szCs w:val="24"/>
        </w:rPr>
      </w:pPr>
      <w:r w:rsidRPr="008A11F8">
        <w:rPr>
          <w:rFonts w:cstheme="minorHAnsi"/>
          <w:sz w:val="24"/>
          <w:szCs w:val="24"/>
        </w:rPr>
        <w:t xml:space="preserve">Life expectancy after donation is the same </w:t>
      </w:r>
      <w:r w:rsidR="00953035" w:rsidRPr="008A11F8">
        <w:rPr>
          <w:rFonts w:cstheme="minorHAnsi"/>
          <w:sz w:val="24"/>
          <w:szCs w:val="24"/>
        </w:rPr>
        <w:t>as</w:t>
      </w:r>
      <w:r w:rsidRPr="008A11F8">
        <w:rPr>
          <w:rFonts w:cstheme="minorHAnsi"/>
          <w:sz w:val="24"/>
          <w:szCs w:val="24"/>
        </w:rPr>
        <w:t xml:space="preserve"> that for people with two kidneys. </w:t>
      </w:r>
    </w:p>
    <w:p w14:paraId="287FDC76" w14:textId="77777777" w:rsidR="006561BC" w:rsidRPr="008A11F8" w:rsidRDefault="006561BC" w:rsidP="008A11F8">
      <w:pPr>
        <w:pStyle w:val="ListParagraph"/>
        <w:numPr>
          <w:ilvl w:val="0"/>
          <w:numId w:val="7"/>
        </w:numPr>
        <w:rPr>
          <w:rFonts w:cstheme="minorHAnsi"/>
          <w:sz w:val="24"/>
          <w:szCs w:val="24"/>
        </w:rPr>
      </w:pPr>
      <w:r w:rsidRPr="008A11F8">
        <w:rPr>
          <w:rFonts w:cstheme="minorHAnsi"/>
          <w:sz w:val="24"/>
          <w:szCs w:val="24"/>
        </w:rPr>
        <w:t xml:space="preserve">Donors are tested and re-tested prior to surgery to ensure the best outcome. Only healthy people are accepted as donors. </w:t>
      </w:r>
    </w:p>
    <w:p w14:paraId="4C396AAA" w14:textId="77777777" w:rsidR="006561BC" w:rsidRPr="008A11F8" w:rsidRDefault="006561BC" w:rsidP="008A11F8">
      <w:pPr>
        <w:pStyle w:val="ListParagraph"/>
        <w:numPr>
          <w:ilvl w:val="0"/>
          <w:numId w:val="7"/>
        </w:numPr>
        <w:rPr>
          <w:rFonts w:cstheme="minorHAnsi"/>
          <w:sz w:val="24"/>
          <w:szCs w:val="24"/>
        </w:rPr>
      </w:pPr>
      <w:r w:rsidRPr="008A11F8">
        <w:rPr>
          <w:rFonts w:cstheme="minorHAnsi"/>
          <w:sz w:val="24"/>
          <w:szCs w:val="24"/>
        </w:rPr>
        <w:t>It is recommended that female donors wait at least 6 months after surgery to become pregnant.</w:t>
      </w:r>
    </w:p>
    <w:p w14:paraId="51BDE6C1" w14:textId="77777777" w:rsidR="000E7545" w:rsidRDefault="000E7545" w:rsidP="000E7545">
      <w:pPr>
        <w:jc w:val="center"/>
        <w:rPr>
          <w:rFonts w:cstheme="minorHAnsi"/>
          <w:b/>
          <w:color w:val="FF0000"/>
          <w:sz w:val="32"/>
          <w:szCs w:val="32"/>
        </w:rPr>
      </w:pPr>
      <w:r>
        <w:rPr>
          <w:rFonts w:cstheme="minorHAnsi"/>
          <w:b/>
          <w:color w:val="FF0000"/>
          <w:sz w:val="32"/>
          <w:szCs w:val="32"/>
        </w:rPr>
        <w:t>Who pays for the kidney donation surgery?</w:t>
      </w:r>
    </w:p>
    <w:p w14:paraId="7D4A62A3" w14:textId="77777777" w:rsidR="000E7545" w:rsidRDefault="000E7545" w:rsidP="000E7545">
      <w:pPr>
        <w:rPr>
          <w:rFonts w:cstheme="minorHAnsi"/>
          <w:color w:val="333333"/>
          <w:sz w:val="24"/>
          <w:szCs w:val="24"/>
          <w:shd w:val="clear" w:color="auto" w:fill="FFFFFF"/>
        </w:rPr>
      </w:pPr>
      <w:r w:rsidRPr="000E7545">
        <w:rPr>
          <w:rFonts w:cstheme="minorHAnsi"/>
          <w:color w:val="333333"/>
          <w:sz w:val="24"/>
          <w:szCs w:val="24"/>
          <w:shd w:val="clear" w:color="auto" w:fill="FFFFFF"/>
        </w:rPr>
        <w:t>The recipient’s medical insurance generally pays the cost of the living donor’s evaluation, testing and surgery, and therefore, the donor should not incur any medical expenses. However, time off work and travel expenses need to be considered. The usual recovery time for a donor is four to six weeks.</w:t>
      </w:r>
    </w:p>
    <w:p w14:paraId="29B6EFF7" w14:textId="77777777" w:rsidR="00E4027A" w:rsidRDefault="00E4027A" w:rsidP="000E7545">
      <w:pPr>
        <w:rPr>
          <w:rFonts w:cstheme="minorHAnsi"/>
          <w:color w:val="333333"/>
          <w:sz w:val="24"/>
          <w:szCs w:val="24"/>
          <w:shd w:val="clear" w:color="auto" w:fill="FFFFFF"/>
        </w:rPr>
      </w:pPr>
      <w:r w:rsidRPr="00E4027A">
        <w:rPr>
          <w:rFonts w:cstheme="minorHAnsi"/>
          <w:color w:val="333333"/>
          <w:sz w:val="24"/>
          <w:szCs w:val="24"/>
          <w:shd w:val="clear" w:color="auto" w:fill="FFFFFF"/>
        </w:rPr>
        <w:t>Some donors may be eligible to receive </w:t>
      </w:r>
      <w:r>
        <w:rPr>
          <w:rFonts w:cstheme="minorHAnsi"/>
          <w:color w:val="333333"/>
          <w:sz w:val="24"/>
          <w:szCs w:val="24"/>
          <w:shd w:val="clear" w:color="auto" w:fill="FFFFFF"/>
        </w:rPr>
        <w:t>financial assistance</w:t>
      </w:r>
      <w:r w:rsidRPr="00E4027A">
        <w:rPr>
          <w:rFonts w:cstheme="minorHAnsi"/>
          <w:color w:val="333333"/>
          <w:sz w:val="24"/>
          <w:szCs w:val="24"/>
          <w:shd w:val="clear" w:color="auto" w:fill="FFFFFF"/>
        </w:rPr>
        <w:t> for donation expenses like transportation, parking and hotels. There is no financial assistance available for lost wages. A new Ohio law gives state employees paid time off work for donating.</w:t>
      </w:r>
    </w:p>
    <w:p w14:paraId="6A20AE2B" w14:textId="77777777" w:rsidR="00E4027A" w:rsidRDefault="00E4027A" w:rsidP="00E4027A">
      <w:pPr>
        <w:jc w:val="center"/>
        <w:rPr>
          <w:rFonts w:cstheme="minorHAnsi"/>
          <w:b/>
          <w:color w:val="FF0000"/>
          <w:sz w:val="32"/>
          <w:szCs w:val="32"/>
          <w:shd w:val="clear" w:color="auto" w:fill="FFFFFF"/>
        </w:rPr>
      </w:pPr>
      <w:r w:rsidRPr="00E4027A">
        <w:rPr>
          <w:rFonts w:cstheme="minorHAnsi"/>
          <w:b/>
          <w:color w:val="FF0000"/>
          <w:sz w:val="32"/>
          <w:szCs w:val="32"/>
          <w:shd w:val="clear" w:color="auto" w:fill="FFFFFF"/>
        </w:rPr>
        <w:t xml:space="preserve">What is recovery like after donating a kidney? </w:t>
      </w:r>
    </w:p>
    <w:p w14:paraId="02C6A6DA" w14:textId="77777777" w:rsidR="00E4027A" w:rsidRPr="00E4027A" w:rsidRDefault="00E4027A" w:rsidP="00E4027A">
      <w:pPr>
        <w:numPr>
          <w:ilvl w:val="0"/>
          <w:numId w:val="6"/>
        </w:numPr>
        <w:shd w:val="clear" w:color="auto" w:fill="FFFFFF"/>
        <w:spacing w:before="100" w:beforeAutospacing="1" w:after="150" w:line="240" w:lineRule="auto"/>
        <w:ind w:left="450"/>
        <w:rPr>
          <w:rFonts w:eastAsia="Times New Roman" w:cstheme="minorHAnsi"/>
          <w:color w:val="333333"/>
          <w:sz w:val="24"/>
          <w:szCs w:val="24"/>
        </w:rPr>
      </w:pPr>
      <w:r w:rsidRPr="00E4027A">
        <w:rPr>
          <w:rFonts w:eastAsia="Times New Roman" w:cstheme="minorHAnsi"/>
          <w:color w:val="333333"/>
          <w:sz w:val="24"/>
          <w:szCs w:val="24"/>
        </w:rPr>
        <w:t>Surgery is usually performed laparoscopically, meaning smaller incisions requiring a shorter hospital stay for faster recovery.</w:t>
      </w:r>
    </w:p>
    <w:p w14:paraId="19FBBD02" w14:textId="5ECEFF54" w:rsidR="00E4027A" w:rsidRPr="00E4027A" w:rsidRDefault="00E4027A" w:rsidP="00E4027A">
      <w:pPr>
        <w:numPr>
          <w:ilvl w:val="0"/>
          <w:numId w:val="6"/>
        </w:numPr>
        <w:shd w:val="clear" w:color="auto" w:fill="FFFFFF"/>
        <w:spacing w:before="100" w:beforeAutospacing="1" w:after="150" w:line="240" w:lineRule="auto"/>
        <w:ind w:left="450"/>
        <w:rPr>
          <w:rFonts w:eastAsia="Times New Roman" w:cstheme="minorHAnsi"/>
          <w:color w:val="333333"/>
          <w:sz w:val="24"/>
          <w:szCs w:val="24"/>
        </w:rPr>
      </w:pPr>
      <w:r w:rsidRPr="00E4027A">
        <w:rPr>
          <w:rFonts w:eastAsia="Times New Roman" w:cstheme="minorHAnsi"/>
          <w:color w:val="333333"/>
          <w:sz w:val="24"/>
          <w:szCs w:val="24"/>
        </w:rPr>
        <w:t xml:space="preserve">Most donors </w:t>
      </w:r>
      <w:r w:rsidR="00953035" w:rsidRPr="00E4027A">
        <w:rPr>
          <w:rFonts w:eastAsia="Times New Roman" w:cstheme="minorHAnsi"/>
          <w:color w:val="333333"/>
          <w:sz w:val="24"/>
          <w:szCs w:val="24"/>
        </w:rPr>
        <w:t>can</w:t>
      </w:r>
      <w:r w:rsidRPr="00E4027A">
        <w:rPr>
          <w:rFonts w:eastAsia="Times New Roman" w:cstheme="minorHAnsi"/>
          <w:color w:val="333333"/>
          <w:sz w:val="24"/>
          <w:szCs w:val="24"/>
        </w:rPr>
        <w:t xml:space="preserve"> go home the day after surgery.</w:t>
      </w:r>
    </w:p>
    <w:p w14:paraId="698EB7F7" w14:textId="77777777" w:rsidR="00E4027A" w:rsidRPr="00E4027A" w:rsidRDefault="00E4027A" w:rsidP="00E4027A">
      <w:pPr>
        <w:numPr>
          <w:ilvl w:val="0"/>
          <w:numId w:val="6"/>
        </w:numPr>
        <w:shd w:val="clear" w:color="auto" w:fill="FFFFFF"/>
        <w:spacing w:before="100" w:beforeAutospacing="1" w:after="150" w:line="240" w:lineRule="auto"/>
        <w:ind w:left="450"/>
        <w:rPr>
          <w:rFonts w:eastAsia="Times New Roman" w:cstheme="minorHAnsi"/>
          <w:color w:val="333333"/>
          <w:sz w:val="24"/>
          <w:szCs w:val="24"/>
        </w:rPr>
      </w:pPr>
      <w:r w:rsidRPr="00E4027A">
        <w:rPr>
          <w:rFonts w:eastAsia="Times New Roman" w:cstheme="minorHAnsi"/>
          <w:color w:val="333333"/>
          <w:sz w:val="24"/>
          <w:szCs w:val="24"/>
        </w:rPr>
        <w:t>About a week after surgery, donors generally report feeling tired but ready to go about normal activities.</w:t>
      </w:r>
    </w:p>
    <w:p w14:paraId="23345F17" w14:textId="77777777" w:rsidR="00E4027A" w:rsidRPr="00E4027A" w:rsidRDefault="00E4027A" w:rsidP="00E4027A">
      <w:pPr>
        <w:numPr>
          <w:ilvl w:val="0"/>
          <w:numId w:val="6"/>
        </w:numPr>
        <w:shd w:val="clear" w:color="auto" w:fill="FFFFFF"/>
        <w:spacing w:before="100" w:beforeAutospacing="1" w:after="150" w:line="240" w:lineRule="auto"/>
        <w:ind w:left="450"/>
        <w:rPr>
          <w:rFonts w:eastAsia="Times New Roman" w:cstheme="minorHAnsi"/>
          <w:color w:val="333333"/>
          <w:sz w:val="24"/>
          <w:szCs w:val="24"/>
        </w:rPr>
      </w:pPr>
      <w:r w:rsidRPr="00E4027A">
        <w:rPr>
          <w:rFonts w:eastAsia="Times New Roman" w:cstheme="minorHAnsi"/>
          <w:color w:val="333333"/>
          <w:sz w:val="24"/>
          <w:szCs w:val="24"/>
        </w:rPr>
        <w:t>Driving may resume one to two weeks after surgery, and depending on the occupation, can usually return to work in two to four weeks.</w:t>
      </w:r>
    </w:p>
    <w:p w14:paraId="2B30BF76" w14:textId="77777777" w:rsidR="00E4027A" w:rsidRPr="00E4027A" w:rsidRDefault="00E4027A" w:rsidP="00E4027A">
      <w:pPr>
        <w:numPr>
          <w:ilvl w:val="0"/>
          <w:numId w:val="6"/>
        </w:numPr>
        <w:shd w:val="clear" w:color="auto" w:fill="FFFFFF"/>
        <w:spacing w:before="100" w:beforeAutospacing="1" w:after="150" w:line="240" w:lineRule="auto"/>
        <w:ind w:left="450"/>
        <w:rPr>
          <w:rFonts w:eastAsia="Times New Roman" w:cstheme="minorHAnsi"/>
          <w:color w:val="333333"/>
          <w:sz w:val="24"/>
          <w:szCs w:val="24"/>
        </w:rPr>
      </w:pPr>
      <w:r w:rsidRPr="00E4027A">
        <w:rPr>
          <w:rFonts w:eastAsia="Times New Roman" w:cstheme="minorHAnsi"/>
          <w:color w:val="333333"/>
          <w:sz w:val="24"/>
          <w:szCs w:val="24"/>
        </w:rPr>
        <w:t>For the first six weeks, donors are restricted from lifting anything over five to ten pounds.</w:t>
      </w:r>
    </w:p>
    <w:p w14:paraId="082DDE00" w14:textId="77777777" w:rsidR="00E4027A" w:rsidRPr="00E4027A" w:rsidRDefault="00E4027A" w:rsidP="00E4027A">
      <w:pPr>
        <w:numPr>
          <w:ilvl w:val="0"/>
          <w:numId w:val="6"/>
        </w:numPr>
        <w:shd w:val="clear" w:color="auto" w:fill="FFFFFF"/>
        <w:spacing w:before="100" w:beforeAutospacing="1" w:after="150" w:line="240" w:lineRule="auto"/>
        <w:ind w:left="450"/>
        <w:rPr>
          <w:rFonts w:eastAsia="Times New Roman" w:cstheme="minorHAnsi"/>
          <w:color w:val="333333"/>
          <w:sz w:val="24"/>
          <w:szCs w:val="24"/>
        </w:rPr>
      </w:pPr>
      <w:r w:rsidRPr="00E4027A">
        <w:rPr>
          <w:rFonts w:eastAsia="Times New Roman" w:cstheme="minorHAnsi"/>
          <w:color w:val="333333"/>
          <w:sz w:val="24"/>
          <w:szCs w:val="24"/>
        </w:rPr>
        <w:t>After that six-week period, all normal life activities can be resumed.</w:t>
      </w:r>
    </w:p>
    <w:p w14:paraId="62AA4817" w14:textId="77777777" w:rsidR="00BB7F80" w:rsidRDefault="00BB7F80" w:rsidP="00E4027A">
      <w:pPr>
        <w:jc w:val="center"/>
        <w:rPr>
          <w:rFonts w:cstheme="minorHAnsi"/>
          <w:b/>
          <w:color w:val="FF0000"/>
          <w:sz w:val="32"/>
          <w:szCs w:val="32"/>
        </w:rPr>
      </w:pPr>
    </w:p>
    <w:p w14:paraId="399C8CFF" w14:textId="77777777" w:rsidR="006561BC" w:rsidRDefault="00E4027A" w:rsidP="00E4027A">
      <w:pPr>
        <w:jc w:val="center"/>
        <w:rPr>
          <w:rFonts w:cstheme="minorHAnsi"/>
          <w:b/>
          <w:color w:val="FF0000"/>
          <w:sz w:val="32"/>
          <w:szCs w:val="32"/>
        </w:rPr>
      </w:pPr>
      <w:r w:rsidRPr="00E4027A">
        <w:rPr>
          <w:rFonts w:cstheme="minorHAnsi"/>
          <w:b/>
          <w:color w:val="FF0000"/>
          <w:sz w:val="32"/>
          <w:szCs w:val="32"/>
        </w:rPr>
        <w:t>How to start the process to be a living donor</w:t>
      </w:r>
    </w:p>
    <w:p w14:paraId="45D9E907" w14:textId="77777777" w:rsidR="008A11F8" w:rsidRDefault="008A11F8" w:rsidP="008A11F8">
      <w:pPr>
        <w:shd w:val="clear" w:color="auto" w:fill="FFFFFF"/>
        <w:spacing w:before="100" w:beforeAutospacing="1" w:after="360" w:line="240" w:lineRule="auto"/>
        <w:rPr>
          <w:rFonts w:eastAsia="Times New Roman" w:cstheme="minorHAnsi"/>
          <w:color w:val="333333"/>
          <w:sz w:val="24"/>
          <w:szCs w:val="24"/>
        </w:rPr>
      </w:pPr>
      <w:r w:rsidRPr="00E4027A">
        <w:rPr>
          <w:rFonts w:eastAsia="Times New Roman" w:cstheme="minorHAnsi"/>
          <w:color w:val="333333"/>
          <w:sz w:val="24"/>
          <w:szCs w:val="24"/>
        </w:rPr>
        <w:t>Start the assessment process to be a living kidney donor by completing the</w:t>
      </w:r>
      <w:r>
        <w:rPr>
          <w:rFonts w:eastAsia="Times New Roman" w:cstheme="minorHAnsi"/>
          <w:color w:val="333333"/>
          <w:sz w:val="24"/>
          <w:szCs w:val="24"/>
        </w:rPr>
        <w:t xml:space="preserve"> online health history questionnaire. Once com</w:t>
      </w:r>
      <w:r w:rsidRPr="00E4027A">
        <w:rPr>
          <w:rFonts w:eastAsia="Times New Roman" w:cstheme="minorHAnsi"/>
          <w:color w:val="333333"/>
          <w:sz w:val="24"/>
          <w:szCs w:val="24"/>
        </w:rPr>
        <w:t xml:space="preserve">pleted, your information will be reviewed by </w:t>
      </w:r>
      <w:r>
        <w:rPr>
          <w:rFonts w:eastAsia="Times New Roman" w:cstheme="minorHAnsi"/>
          <w:color w:val="333333"/>
          <w:sz w:val="24"/>
          <w:szCs w:val="24"/>
        </w:rPr>
        <w:t>the Ohio State</w:t>
      </w:r>
      <w:r w:rsidR="008117B9">
        <w:rPr>
          <w:rFonts w:eastAsia="Times New Roman" w:cstheme="minorHAnsi"/>
          <w:color w:val="333333"/>
          <w:sz w:val="24"/>
          <w:szCs w:val="24"/>
        </w:rPr>
        <w:t xml:space="preserve"> University</w:t>
      </w:r>
      <w:r>
        <w:rPr>
          <w:rFonts w:eastAsia="Times New Roman" w:cstheme="minorHAnsi"/>
          <w:color w:val="333333"/>
          <w:sz w:val="24"/>
          <w:szCs w:val="24"/>
        </w:rPr>
        <w:t xml:space="preserve"> Transplant Team</w:t>
      </w:r>
      <w:r w:rsidRPr="00E4027A">
        <w:rPr>
          <w:rFonts w:eastAsia="Times New Roman" w:cstheme="minorHAnsi"/>
          <w:color w:val="333333"/>
          <w:sz w:val="24"/>
          <w:szCs w:val="24"/>
        </w:rPr>
        <w:t>. If you're a</w:t>
      </w:r>
      <w:r w:rsidR="008117B9">
        <w:rPr>
          <w:rFonts w:eastAsia="Times New Roman" w:cstheme="minorHAnsi"/>
          <w:color w:val="333333"/>
          <w:sz w:val="24"/>
          <w:szCs w:val="24"/>
        </w:rPr>
        <w:t xml:space="preserve"> potential candidate, one of the Ohio State University L</w:t>
      </w:r>
      <w:r w:rsidRPr="00E4027A">
        <w:rPr>
          <w:rFonts w:eastAsia="Times New Roman" w:cstheme="minorHAnsi"/>
          <w:color w:val="333333"/>
          <w:sz w:val="24"/>
          <w:szCs w:val="24"/>
        </w:rPr>
        <w:t xml:space="preserve">iving </w:t>
      </w:r>
      <w:r w:rsidR="008117B9">
        <w:rPr>
          <w:rFonts w:eastAsia="Times New Roman" w:cstheme="minorHAnsi"/>
          <w:color w:val="333333"/>
          <w:sz w:val="24"/>
          <w:szCs w:val="24"/>
        </w:rPr>
        <w:t>D</w:t>
      </w:r>
      <w:r w:rsidRPr="00E4027A">
        <w:rPr>
          <w:rFonts w:eastAsia="Times New Roman" w:cstheme="minorHAnsi"/>
          <w:color w:val="333333"/>
          <w:sz w:val="24"/>
          <w:szCs w:val="24"/>
        </w:rPr>
        <w:t xml:space="preserve">onor </w:t>
      </w:r>
      <w:r w:rsidR="008117B9">
        <w:rPr>
          <w:rFonts w:eastAsia="Times New Roman" w:cstheme="minorHAnsi"/>
          <w:color w:val="333333"/>
          <w:sz w:val="24"/>
          <w:szCs w:val="24"/>
        </w:rPr>
        <w:t>T</w:t>
      </w:r>
      <w:r w:rsidRPr="00E4027A">
        <w:rPr>
          <w:rFonts w:eastAsia="Times New Roman" w:cstheme="minorHAnsi"/>
          <w:color w:val="333333"/>
          <w:sz w:val="24"/>
          <w:szCs w:val="24"/>
        </w:rPr>
        <w:t>eam members will contact you directly.</w:t>
      </w:r>
      <w:r>
        <w:rPr>
          <w:rFonts w:eastAsia="Times New Roman" w:cstheme="minorHAnsi"/>
          <w:color w:val="333333"/>
          <w:sz w:val="24"/>
          <w:szCs w:val="24"/>
        </w:rPr>
        <w:t xml:space="preserve"> </w:t>
      </w:r>
      <w:r w:rsidRPr="00E4027A">
        <w:rPr>
          <w:rFonts w:eastAsia="Times New Roman" w:cstheme="minorHAnsi"/>
          <w:color w:val="333333"/>
          <w:sz w:val="24"/>
          <w:szCs w:val="24"/>
        </w:rPr>
        <w:t>If you have questions at any time, please email an Ohio State living donor team member at </w:t>
      </w:r>
      <w:hyperlink r:id="rId10" w:history="1">
        <w:r w:rsidRPr="00E4027A">
          <w:rPr>
            <w:rFonts w:eastAsia="Times New Roman" w:cstheme="minorHAnsi"/>
            <w:b/>
            <w:bCs/>
            <w:color w:val="2E6DA5"/>
            <w:sz w:val="24"/>
            <w:szCs w:val="24"/>
            <w:u w:val="single"/>
          </w:rPr>
          <w:t>livingdonor@osumc.edu</w:t>
        </w:r>
      </w:hyperlink>
      <w:r w:rsidRPr="00E4027A">
        <w:rPr>
          <w:rFonts w:eastAsia="Times New Roman" w:cstheme="minorHAnsi"/>
          <w:color w:val="333333"/>
          <w:sz w:val="24"/>
          <w:szCs w:val="24"/>
        </w:rPr>
        <w:t> or call </w:t>
      </w:r>
      <w:r w:rsidRPr="00E4027A">
        <w:rPr>
          <w:rFonts w:eastAsia="Times New Roman" w:cstheme="minorHAnsi"/>
          <w:b/>
          <w:bCs/>
          <w:color w:val="333333"/>
          <w:sz w:val="24"/>
          <w:szCs w:val="24"/>
        </w:rPr>
        <w:t>614-293-6724, option 3</w:t>
      </w:r>
      <w:r w:rsidRPr="00E4027A">
        <w:rPr>
          <w:rFonts w:eastAsia="Times New Roman" w:cstheme="minorHAnsi"/>
          <w:color w:val="333333"/>
          <w:sz w:val="24"/>
          <w:szCs w:val="24"/>
        </w:rPr>
        <w:t>.</w:t>
      </w:r>
    </w:p>
    <w:p w14:paraId="53CD9BF1" w14:textId="77777777" w:rsidR="00BB7F80" w:rsidRDefault="00BB7F80" w:rsidP="00050988">
      <w:pPr>
        <w:shd w:val="clear" w:color="auto" w:fill="FFFFFF"/>
        <w:spacing w:before="100" w:beforeAutospacing="1" w:after="360" w:line="240" w:lineRule="auto"/>
        <w:jc w:val="center"/>
        <w:rPr>
          <w:rFonts w:eastAsia="Times New Roman" w:cstheme="minorHAnsi"/>
          <w:b/>
          <w:color w:val="FF0000"/>
          <w:sz w:val="24"/>
          <w:szCs w:val="24"/>
        </w:rPr>
      </w:pPr>
      <w:r>
        <w:rPr>
          <w:rFonts w:eastAsia="Times New Roman" w:cstheme="minorHAnsi"/>
          <w:b/>
          <w:color w:val="FF0000"/>
          <w:sz w:val="24"/>
          <w:szCs w:val="24"/>
        </w:rPr>
        <w:t xml:space="preserve">To start the living donor </w:t>
      </w:r>
      <w:r w:rsidR="00855F1B">
        <w:rPr>
          <w:rFonts w:eastAsia="Times New Roman" w:cstheme="minorHAnsi"/>
          <w:b/>
          <w:color w:val="FF0000"/>
          <w:sz w:val="24"/>
          <w:szCs w:val="24"/>
        </w:rPr>
        <w:t>process</w:t>
      </w:r>
      <w:r w:rsidR="00855F1B" w:rsidRPr="00050988">
        <w:rPr>
          <w:rFonts w:eastAsia="Times New Roman" w:cstheme="minorHAnsi"/>
          <w:b/>
          <w:color w:val="FF0000"/>
          <w:sz w:val="24"/>
          <w:szCs w:val="24"/>
        </w:rPr>
        <w:t>es please go</w:t>
      </w:r>
      <w:r w:rsidR="00050988" w:rsidRPr="00050988">
        <w:rPr>
          <w:rFonts w:eastAsia="Times New Roman" w:cstheme="minorHAnsi"/>
          <w:b/>
          <w:color w:val="FF0000"/>
          <w:sz w:val="24"/>
          <w:szCs w:val="24"/>
        </w:rPr>
        <w:t xml:space="preserve"> to</w:t>
      </w:r>
      <w:r>
        <w:rPr>
          <w:rFonts w:eastAsia="Times New Roman" w:cstheme="minorHAnsi"/>
          <w:b/>
          <w:color w:val="FF0000"/>
          <w:sz w:val="24"/>
          <w:szCs w:val="24"/>
        </w:rPr>
        <w:t xml:space="preserve">                       </w:t>
      </w:r>
      <w:r w:rsidRPr="00BB7F80">
        <w:t xml:space="preserve"> </w:t>
      </w:r>
      <w:hyperlink r:id="rId11" w:history="1">
        <w:r w:rsidRPr="00F17342">
          <w:rPr>
            <w:rStyle w:val="Hyperlink"/>
            <w:rFonts w:eastAsia="Times New Roman" w:cstheme="minorHAnsi"/>
            <w:b/>
            <w:sz w:val="24"/>
            <w:szCs w:val="24"/>
          </w:rPr>
          <w:t>https://wexnermedical.osu.edu/transplant/living-kidney-donation</w:t>
        </w:r>
      </w:hyperlink>
    </w:p>
    <w:p w14:paraId="11E443B2" w14:textId="77777777" w:rsidR="002E7BD1" w:rsidRDefault="00050988" w:rsidP="00050988">
      <w:pPr>
        <w:shd w:val="clear" w:color="auto" w:fill="FFFFFF"/>
        <w:spacing w:before="100" w:beforeAutospacing="1" w:after="360" w:line="240" w:lineRule="auto"/>
        <w:jc w:val="center"/>
        <w:rPr>
          <w:rFonts w:eastAsiaTheme="majorEastAsia" w:cstheme="minorHAnsi"/>
          <w:b/>
          <w:bCs/>
          <w:color w:val="FF0000"/>
          <w:sz w:val="24"/>
          <w:szCs w:val="24"/>
          <w:shd w:val="clear" w:color="auto" w:fill="FFFFFF"/>
        </w:rPr>
      </w:pPr>
      <w:r>
        <w:rPr>
          <w:rFonts w:eastAsia="Times New Roman" w:cstheme="minorHAnsi"/>
          <w:b/>
          <w:color w:val="FF0000"/>
          <w:sz w:val="24"/>
          <w:szCs w:val="24"/>
        </w:rPr>
        <w:t xml:space="preserve">                   Again, </w:t>
      </w:r>
      <w:r w:rsidR="00421368" w:rsidRPr="00050988">
        <w:rPr>
          <w:rFonts w:eastAsiaTheme="majorEastAsia" w:cstheme="minorHAnsi"/>
          <w:b/>
          <w:bCs/>
          <w:color w:val="FF0000"/>
          <w:sz w:val="24"/>
          <w:szCs w:val="24"/>
          <w:shd w:val="clear" w:color="auto" w:fill="FFFFFF"/>
        </w:rPr>
        <w:t>thank</w:t>
      </w:r>
      <w:r w:rsidR="008A11F8" w:rsidRPr="00050988">
        <w:rPr>
          <w:rFonts w:eastAsiaTheme="majorEastAsia" w:cstheme="minorHAnsi"/>
          <w:b/>
          <w:bCs/>
          <w:color w:val="FF0000"/>
          <w:sz w:val="24"/>
          <w:szCs w:val="24"/>
          <w:shd w:val="clear" w:color="auto" w:fill="FFFFFF"/>
        </w:rPr>
        <w:t xml:space="preserve"> you for taking your time to l</w:t>
      </w:r>
      <w:r w:rsidR="00BB7F80">
        <w:rPr>
          <w:rFonts w:eastAsiaTheme="majorEastAsia" w:cstheme="minorHAnsi"/>
          <w:b/>
          <w:bCs/>
          <w:color w:val="FF0000"/>
          <w:sz w:val="24"/>
          <w:szCs w:val="24"/>
          <w:shd w:val="clear" w:color="auto" w:fill="FFFFFF"/>
        </w:rPr>
        <w:t xml:space="preserve">earn more about kidney disease and donation. </w:t>
      </w:r>
      <w:r>
        <w:rPr>
          <w:rFonts w:eastAsiaTheme="majorEastAsia" w:cstheme="minorHAnsi"/>
          <w:b/>
          <w:bCs/>
          <w:color w:val="FF0000"/>
          <w:sz w:val="24"/>
          <w:szCs w:val="24"/>
          <w:shd w:val="clear" w:color="auto" w:fill="FFFFFF"/>
        </w:rPr>
        <w:t xml:space="preserve">                                                              </w:t>
      </w:r>
      <w:r w:rsidR="008A11F8" w:rsidRPr="002E7BD1">
        <w:rPr>
          <w:rFonts w:eastAsiaTheme="majorEastAsia" w:cstheme="minorHAnsi"/>
          <w:bCs/>
          <w:i/>
          <w:sz w:val="24"/>
          <w:szCs w:val="24"/>
          <w:u w:val="single"/>
          <w:shd w:val="clear" w:color="auto" w:fill="FFFFFF"/>
        </w:rPr>
        <w:t xml:space="preserve">If you are considering being a donor, please tell the transplant center that </w:t>
      </w:r>
      <w:r w:rsidRPr="002E7BD1">
        <w:rPr>
          <w:rFonts w:eastAsiaTheme="majorEastAsia" w:cstheme="minorHAnsi"/>
          <w:bCs/>
          <w:i/>
          <w:sz w:val="24"/>
          <w:szCs w:val="24"/>
          <w:u w:val="single"/>
          <w:shd w:val="clear" w:color="auto" w:fill="FFFFFF"/>
        </w:rPr>
        <w:t xml:space="preserve">                                                                                                    </w:t>
      </w:r>
      <w:r w:rsidR="008A11F8" w:rsidRPr="00050988">
        <w:rPr>
          <w:rFonts w:eastAsiaTheme="majorEastAsia" w:cstheme="minorHAnsi"/>
          <w:b/>
          <w:bCs/>
          <w:color w:val="FF0000"/>
          <w:sz w:val="24"/>
          <w:szCs w:val="24"/>
          <w:shd w:val="clear" w:color="auto" w:fill="FFFFFF"/>
        </w:rPr>
        <w:t>YOU ARE DONATING YOUR KIDNEY ON BEHALF OF</w:t>
      </w:r>
      <w:r w:rsidR="002E7BD1">
        <w:rPr>
          <w:rFonts w:eastAsiaTheme="majorEastAsia" w:cstheme="minorHAnsi"/>
          <w:b/>
          <w:bCs/>
          <w:color w:val="FF0000"/>
          <w:sz w:val="24"/>
          <w:szCs w:val="24"/>
          <w:shd w:val="clear" w:color="auto" w:fill="FFFFFF"/>
        </w:rPr>
        <w:t>:</w:t>
      </w:r>
    </w:p>
    <w:p w14:paraId="7D05C0A7" w14:textId="77777777" w:rsidR="002E7BD1" w:rsidRDefault="008A11F8" w:rsidP="00050988">
      <w:pPr>
        <w:shd w:val="clear" w:color="auto" w:fill="FFFFFF"/>
        <w:spacing w:before="100" w:beforeAutospacing="1" w:after="360" w:line="240" w:lineRule="auto"/>
        <w:jc w:val="center"/>
        <w:rPr>
          <w:rFonts w:eastAsiaTheme="majorEastAsia" w:cstheme="minorHAnsi"/>
          <w:b/>
          <w:bCs/>
          <w:color w:val="FF0000"/>
          <w:sz w:val="32"/>
          <w:szCs w:val="32"/>
          <w:shd w:val="clear" w:color="auto" w:fill="FFFFFF"/>
        </w:rPr>
      </w:pPr>
      <w:r w:rsidRPr="002E7BD1">
        <w:rPr>
          <w:rFonts w:eastAsiaTheme="majorEastAsia" w:cstheme="minorHAnsi"/>
          <w:b/>
          <w:bCs/>
          <w:color w:val="FF0000"/>
          <w:sz w:val="32"/>
          <w:szCs w:val="32"/>
          <w:shd w:val="clear" w:color="auto" w:fill="FFFFFF"/>
        </w:rPr>
        <w:t xml:space="preserve"> NANCY COUNIHAN </w:t>
      </w:r>
      <w:r w:rsidR="002E7BD1">
        <w:rPr>
          <w:rFonts w:eastAsiaTheme="majorEastAsia" w:cstheme="minorHAnsi"/>
          <w:b/>
          <w:bCs/>
          <w:color w:val="FF0000"/>
          <w:sz w:val="32"/>
          <w:szCs w:val="32"/>
          <w:shd w:val="clear" w:color="auto" w:fill="FFFFFF"/>
        </w:rPr>
        <w:t xml:space="preserve"> </w:t>
      </w:r>
    </w:p>
    <w:p w14:paraId="60BCC153" w14:textId="24D3F5A2" w:rsidR="002E7BD1" w:rsidRDefault="00311E86" w:rsidP="00050988">
      <w:pPr>
        <w:shd w:val="clear" w:color="auto" w:fill="FFFFFF"/>
        <w:spacing w:before="100" w:beforeAutospacing="1" w:after="360" w:line="240" w:lineRule="auto"/>
        <w:jc w:val="center"/>
        <w:rPr>
          <w:rFonts w:eastAsiaTheme="majorEastAsia" w:cstheme="minorHAnsi"/>
          <w:b/>
          <w:bCs/>
          <w:color w:val="FF0000"/>
          <w:sz w:val="32"/>
          <w:szCs w:val="32"/>
          <w:shd w:val="clear" w:color="auto" w:fill="FFFFFF"/>
        </w:rPr>
      </w:pPr>
      <w:r>
        <w:rPr>
          <w:rFonts w:eastAsiaTheme="majorEastAsia" w:cstheme="minorHAnsi"/>
          <w:b/>
          <w:bCs/>
          <w:noProof/>
          <w:color w:val="FF0000"/>
          <w:sz w:val="32"/>
          <w:szCs w:val="32"/>
          <w:shd w:val="clear" w:color="auto" w:fill="FFFFFF"/>
        </w:rPr>
        <w:drawing>
          <wp:inline distT="0" distB="0" distL="0" distR="0" wp14:anchorId="28EFC574" wp14:editId="5E23F752">
            <wp:extent cx="4069080" cy="3352800"/>
            <wp:effectExtent l="0" t="0" r="7620" b="0"/>
            <wp:docPr id="1268446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9080" cy="3352800"/>
                    </a:xfrm>
                    <a:prstGeom prst="rect">
                      <a:avLst/>
                    </a:prstGeom>
                    <a:noFill/>
                    <a:ln>
                      <a:noFill/>
                    </a:ln>
                  </pic:spPr>
                </pic:pic>
              </a:graphicData>
            </a:graphic>
          </wp:inline>
        </w:drawing>
      </w:r>
    </w:p>
    <w:p w14:paraId="44517454" w14:textId="77777777" w:rsidR="002E7BD1" w:rsidRPr="002E7BD1" w:rsidRDefault="002E7BD1" w:rsidP="00050988">
      <w:pPr>
        <w:shd w:val="clear" w:color="auto" w:fill="FFFFFF"/>
        <w:spacing w:before="100" w:beforeAutospacing="1" w:after="360" w:line="240" w:lineRule="auto"/>
        <w:jc w:val="center"/>
        <w:rPr>
          <w:rFonts w:cstheme="minorHAnsi"/>
          <w:b/>
          <w:color w:val="FF0000"/>
          <w:sz w:val="24"/>
          <w:szCs w:val="24"/>
        </w:rPr>
      </w:pPr>
      <w:r w:rsidRPr="002E7BD1">
        <w:rPr>
          <w:rFonts w:eastAsiaTheme="majorEastAsia" w:cstheme="minorHAnsi"/>
          <w:b/>
          <w:bCs/>
          <w:color w:val="FF0000"/>
          <w:sz w:val="24"/>
          <w:szCs w:val="24"/>
          <w:shd w:val="clear" w:color="auto" w:fill="FFFFFF"/>
        </w:rPr>
        <w:t>Date of Birth: June 17, 1956</w:t>
      </w:r>
    </w:p>
    <w:sectPr w:rsidR="002E7BD1" w:rsidRPr="002E7BD1" w:rsidSect="00811ED3">
      <w:headerReference w:type="even" r:id="rId13"/>
      <w:headerReference w:type="default" r:id="rId14"/>
      <w:footerReference w:type="even" r:id="rId15"/>
      <w:footerReference w:type="default" r:id="rId16"/>
      <w:headerReference w:type="first" r:id="rId17"/>
      <w:footerReference w:type="first" r:id="rId18"/>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05CBA" w14:textId="77777777" w:rsidR="00F06ACA" w:rsidRDefault="00F06ACA" w:rsidP="00C377FF">
      <w:pPr>
        <w:spacing w:after="0" w:line="240" w:lineRule="auto"/>
      </w:pPr>
      <w:r>
        <w:separator/>
      </w:r>
    </w:p>
  </w:endnote>
  <w:endnote w:type="continuationSeparator" w:id="0">
    <w:p w14:paraId="317C3AD3" w14:textId="77777777" w:rsidR="00F06ACA" w:rsidRDefault="00F06ACA" w:rsidP="00C37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D93AF" w14:textId="77777777" w:rsidR="00C377FF" w:rsidRDefault="00C37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9927341"/>
      <w:docPartObj>
        <w:docPartGallery w:val="Page Numbers (Bottom of Page)"/>
        <w:docPartUnique/>
      </w:docPartObj>
    </w:sdtPr>
    <w:sdtEndPr>
      <w:rPr>
        <w:noProof/>
      </w:rPr>
    </w:sdtEndPr>
    <w:sdtContent>
      <w:p w14:paraId="14A7B330" w14:textId="77777777" w:rsidR="00C377FF" w:rsidRDefault="00C377FF">
        <w:pPr>
          <w:pStyle w:val="Footer"/>
          <w:jc w:val="center"/>
        </w:pPr>
        <w:r>
          <w:fldChar w:fldCharType="begin"/>
        </w:r>
        <w:r>
          <w:instrText xml:space="preserve"> PAGE   \* MERGEFORMAT </w:instrText>
        </w:r>
        <w:r>
          <w:fldChar w:fldCharType="separate"/>
        </w:r>
        <w:r w:rsidR="009D7769">
          <w:rPr>
            <w:noProof/>
          </w:rPr>
          <w:t>1</w:t>
        </w:r>
        <w:r>
          <w:rPr>
            <w:noProof/>
          </w:rPr>
          <w:fldChar w:fldCharType="end"/>
        </w:r>
      </w:p>
    </w:sdtContent>
  </w:sdt>
  <w:p w14:paraId="0091FA27" w14:textId="77777777" w:rsidR="00C377FF" w:rsidRDefault="00C37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72E1" w14:textId="77777777" w:rsidR="00C377FF" w:rsidRDefault="00C37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69799" w14:textId="77777777" w:rsidR="00F06ACA" w:rsidRDefault="00F06ACA" w:rsidP="00C377FF">
      <w:pPr>
        <w:spacing w:after="0" w:line="240" w:lineRule="auto"/>
      </w:pPr>
      <w:r>
        <w:separator/>
      </w:r>
    </w:p>
  </w:footnote>
  <w:footnote w:type="continuationSeparator" w:id="0">
    <w:p w14:paraId="446C7653" w14:textId="77777777" w:rsidR="00F06ACA" w:rsidRDefault="00F06ACA" w:rsidP="00C37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61E3" w14:textId="77777777" w:rsidR="00C377FF" w:rsidRDefault="00C37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365B3" w14:textId="77777777" w:rsidR="00C377FF" w:rsidRDefault="00C377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B20D3" w14:textId="77777777" w:rsidR="00C377FF" w:rsidRDefault="00C37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54E5B"/>
    <w:multiLevelType w:val="hybridMultilevel"/>
    <w:tmpl w:val="D56C2A34"/>
    <w:lvl w:ilvl="0" w:tplc="736A0F9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A85CEF"/>
    <w:multiLevelType w:val="multilevel"/>
    <w:tmpl w:val="0344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D61079"/>
    <w:multiLevelType w:val="hybridMultilevel"/>
    <w:tmpl w:val="DA740C88"/>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E73CF3"/>
    <w:multiLevelType w:val="multilevel"/>
    <w:tmpl w:val="11CC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725720"/>
    <w:multiLevelType w:val="hybridMultilevel"/>
    <w:tmpl w:val="3B76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039CA"/>
    <w:multiLevelType w:val="multilevel"/>
    <w:tmpl w:val="5512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483AA7"/>
    <w:multiLevelType w:val="hybridMultilevel"/>
    <w:tmpl w:val="B7722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664199">
    <w:abstractNumId w:val="6"/>
  </w:num>
  <w:num w:numId="2" w16cid:durableId="1774322293">
    <w:abstractNumId w:val="0"/>
  </w:num>
  <w:num w:numId="3" w16cid:durableId="602610725">
    <w:abstractNumId w:val="3"/>
  </w:num>
  <w:num w:numId="4" w16cid:durableId="787547361">
    <w:abstractNumId w:val="5"/>
  </w:num>
  <w:num w:numId="5" w16cid:durableId="832188183">
    <w:abstractNumId w:val="2"/>
  </w:num>
  <w:num w:numId="6" w16cid:durableId="484855970">
    <w:abstractNumId w:val="1"/>
  </w:num>
  <w:num w:numId="7" w16cid:durableId="1279601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5C0"/>
    <w:rsid w:val="00032D63"/>
    <w:rsid w:val="00050988"/>
    <w:rsid w:val="000546DF"/>
    <w:rsid w:val="00062316"/>
    <w:rsid w:val="000763E9"/>
    <w:rsid w:val="000E7545"/>
    <w:rsid w:val="00275649"/>
    <w:rsid w:val="00280423"/>
    <w:rsid w:val="002E7BD1"/>
    <w:rsid w:val="00311E86"/>
    <w:rsid w:val="00421368"/>
    <w:rsid w:val="00476D2D"/>
    <w:rsid w:val="005D4D11"/>
    <w:rsid w:val="0060523D"/>
    <w:rsid w:val="006561BC"/>
    <w:rsid w:val="006640FF"/>
    <w:rsid w:val="006C3E0C"/>
    <w:rsid w:val="00775662"/>
    <w:rsid w:val="008117B9"/>
    <w:rsid w:val="00811ED3"/>
    <w:rsid w:val="0082749D"/>
    <w:rsid w:val="00835428"/>
    <w:rsid w:val="00855F1B"/>
    <w:rsid w:val="00876C5A"/>
    <w:rsid w:val="008A11F8"/>
    <w:rsid w:val="008A15DE"/>
    <w:rsid w:val="00953035"/>
    <w:rsid w:val="009B5C83"/>
    <w:rsid w:val="009D7769"/>
    <w:rsid w:val="00A0717C"/>
    <w:rsid w:val="00B17B5C"/>
    <w:rsid w:val="00BB7F80"/>
    <w:rsid w:val="00C12913"/>
    <w:rsid w:val="00C23C97"/>
    <w:rsid w:val="00C377FF"/>
    <w:rsid w:val="00C43A21"/>
    <w:rsid w:val="00C706ED"/>
    <w:rsid w:val="00C74220"/>
    <w:rsid w:val="00CE7E6E"/>
    <w:rsid w:val="00CF16A5"/>
    <w:rsid w:val="00D43D40"/>
    <w:rsid w:val="00D455C0"/>
    <w:rsid w:val="00D706BC"/>
    <w:rsid w:val="00D92689"/>
    <w:rsid w:val="00E4027A"/>
    <w:rsid w:val="00E47D18"/>
    <w:rsid w:val="00EE4D0C"/>
    <w:rsid w:val="00F01061"/>
    <w:rsid w:val="00F06ACA"/>
    <w:rsid w:val="00F64A3F"/>
    <w:rsid w:val="00FF2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7A0B"/>
  <w15:docId w15:val="{900C5AAB-E02D-4E1E-B6F5-FB5C0D7B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455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455C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F16A5"/>
    <w:rPr>
      <w:color w:val="0000FF"/>
      <w:u w:val="single"/>
    </w:rPr>
  </w:style>
  <w:style w:type="paragraph" w:styleId="NormalWeb">
    <w:name w:val="Normal (Web)"/>
    <w:basedOn w:val="Normal"/>
    <w:uiPriority w:val="99"/>
    <w:unhideWhenUsed/>
    <w:rsid w:val="00CF16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16A5"/>
    <w:rPr>
      <w:b/>
      <w:bCs/>
    </w:rPr>
  </w:style>
  <w:style w:type="paragraph" w:styleId="BalloonText">
    <w:name w:val="Balloon Text"/>
    <w:basedOn w:val="Normal"/>
    <w:link w:val="BalloonTextChar"/>
    <w:uiPriority w:val="99"/>
    <w:semiHidden/>
    <w:unhideWhenUsed/>
    <w:rsid w:val="005D4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D11"/>
    <w:rPr>
      <w:rFonts w:ascii="Tahoma" w:hAnsi="Tahoma" w:cs="Tahoma"/>
      <w:sz w:val="16"/>
      <w:szCs w:val="16"/>
    </w:rPr>
  </w:style>
  <w:style w:type="paragraph" w:styleId="ListParagraph">
    <w:name w:val="List Paragraph"/>
    <w:basedOn w:val="Normal"/>
    <w:uiPriority w:val="34"/>
    <w:qFormat/>
    <w:rsid w:val="008A11F8"/>
    <w:pPr>
      <w:ind w:left="720"/>
      <w:contextualSpacing/>
    </w:pPr>
  </w:style>
  <w:style w:type="paragraph" w:styleId="Header">
    <w:name w:val="header"/>
    <w:basedOn w:val="Normal"/>
    <w:link w:val="HeaderChar"/>
    <w:uiPriority w:val="99"/>
    <w:unhideWhenUsed/>
    <w:rsid w:val="00C37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7FF"/>
  </w:style>
  <w:style w:type="paragraph" w:styleId="Footer">
    <w:name w:val="footer"/>
    <w:basedOn w:val="Normal"/>
    <w:link w:val="FooterChar"/>
    <w:uiPriority w:val="99"/>
    <w:unhideWhenUsed/>
    <w:rsid w:val="00C37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7FF"/>
  </w:style>
  <w:style w:type="paragraph" w:styleId="NoSpacing">
    <w:name w:val="No Spacing"/>
    <w:uiPriority w:val="1"/>
    <w:qFormat/>
    <w:rsid w:val="00CE7E6E"/>
    <w:pPr>
      <w:spacing w:after="0" w:line="240" w:lineRule="auto"/>
    </w:pPr>
  </w:style>
  <w:style w:type="character" w:styleId="UnresolvedMention">
    <w:name w:val="Unresolved Mention"/>
    <w:basedOn w:val="DefaultParagraphFont"/>
    <w:uiPriority w:val="99"/>
    <w:semiHidden/>
    <w:unhideWhenUsed/>
    <w:rsid w:val="00CE7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87767">
      <w:bodyDiv w:val="1"/>
      <w:marLeft w:val="0"/>
      <w:marRight w:val="0"/>
      <w:marTop w:val="0"/>
      <w:marBottom w:val="0"/>
      <w:divBdr>
        <w:top w:val="none" w:sz="0" w:space="0" w:color="auto"/>
        <w:left w:val="none" w:sz="0" w:space="0" w:color="auto"/>
        <w:bottom w:val="none" w:sz="0" w:space="0" w:color="auto"/>
        <w:right w:val="none" w:sz="0" w:space="0" w:color="auto"/>
      </w:divBdr>
    </w:div>
    <w:div w:id="119880095">
      <w:bodyDiv w:val="1"/>
      <w:marLeft w:val="0"/>
      <w:marRight w:val="0"/>
      <w:marTop w:val="0"/>
      <w:marBottom w:val="0"/>
      <w:divBdr>
        <w:top w:val="none" w:sz="0" w:space="0" w:color="auto"/>
        <w:left w:val="none" w:sz="0" w:space="0" w:color="auto"/>
        <w:bottom w:val="none" w:sz="0" w:space="0" w:color="auto"/>
        <w:right w:val="none" w:sz="0" w:space="0" w:color="auto"/>
      </w:divBdr>
    </w:div>
    <w:div w:id="215052275">
      <w:bodyDiv w:val="1"/>
      <w:marLeft w:val="0"/>
      <w:marRight w:val="0"/>
      <w:marTop w:val="0"/>
      <w:marBottom w:val="0"/>
      <w:divBdr>
        <w:top w:val="none" w:sz="0" w:space="0" w:color="auto"/>
        <w:left w:val="none" w:sz="0" w:space="0" w:color="auto"/>
        <w:bottom w:val="none" w:sz="0" w:space="0" w:color="auto"/>
        <w:right w:val="none" w:sz="0" w:space="0" w:color="auto"/>
      </w:divBdr>
    </w:div>
    <w:div w:id="261912829">
      <w:bodyDiv w:val="1"/>
      <w:marLeft w:val="0"/>
      <w:marRight w:val="0"/>
      <w:marTop w:val="0"/>
      <w:marBottom w:val="0"/>
      <w:divBdr>
        <w:top w:val="none" w:sz="0" w:space="0" w:color="auto"/>
        <w:left w:val="none" w:sz="0" w:space="0" w:color="auto"/>
        <w:bottom w:val="none" w:sz="0" w:space="0" w:color="auto"/>
        <w:right w:val="none" w:sz="0" w:space="0" w:color="auto"/>
      </w:divBdr>
    </w:div>
    <w:div w:id="518542453">
      <w:bodyDiv w:val="1"/>
      <w:marLeft w:val="0"/>
      <w:marRight w:val="0"/>
      <w:marTop w:val="0"/>
      <w:marBottom w:val="0"/>
      <w:divBdr>
        <w:top w:val="none" w:sz="0" w:space="0" w:color="auto"/>
        <w:left w:val="none" w:sz="0" w:space="0" w:color="auto"/>
        <w:bottom w:val="none" w:sz="0" w:space="0" w:color="auto"/>
        <w:right w:val="none" w:sz="0" w:space="0" w:color="auto"/>
      </w:divBdr>
    </w:div>
    <w:div w:id="691078561">
      <w:bodyDiv w:val="1"/>
      <w:marLeft w:val="0"/>
      <w:marRight w:val="0"/>
      <w:marTop w:val="0"/>
      <w:marBottom w:val="0"/>
      <w:divBdr>
        <w:top w:val="none" w:sz="0" w:space="0" w:color="auto"/>
        <w:left w:val="none" w:sz="0" w:space="0" w:color="auto"/>
        <w:bottom w:val="none" w:sz="0" w:space="0" w:color="auto"/>
        <w:right w:val="none" w:sz="0" w:space="0" w:color="auto"/>
      </w:divBdr>
    </w:div>
    <w:div w:id="1108551588">
      <w:bodyDiv w:val="1"/>
      <w:marLeft w:val="0"/>
      <w:marRight w:val="0"/>
      <w:marTop w:val="0"/>
      <w:marBottom w:val="0"/>
      <w:divBdr>
        <w:top w:val="none" w:sz="0" w:space="0" w:color="auto"/>
        <w:left w:val="none" w:sz="0" w:space="0" w:color="auto"/>
        <w:bottom w:val="none" w:sz="0" w:space="0" w:color="auto"/>
        <w:right w:val="none" w:sz="0" w:space="0" w:color="auto"/>
      </w:divBdr>
    </w:div>
    <w:div w:id="1820683885">
      <w:bodyDiv w:val="1"/>
      <w:marLeft w:val="0"/>
      <w:marRight w:val="0"/>
      <w:marTop w:val="0"/>
      <w:marBottom w:val="0"/>
      <w:divBdr>
        <w:top w:val="none" w:sz="0" w:space="0" w:color="auto"/>
        <w:left w:val="none" w:sz="0" w:space="0" w:color="auto"/>
        <w:bottom w:val="none" w:sz="0" w:space="0" w:color="auto"/>
        <w:right w:val="none" w:sz="0" w:space="0" w:color="auto"/>
      </w:divBdr>
      <w:divsChild>
        <w:div w:id="1012801132">
          <w:marLeft w:val="0"/>
          <w:marRight w:val="0"/>
          <w:marTop w:val="0"/>
          <w:marBottom w:val="0"/>
          <w:divBdr>
            <w:top w:val="none" w:sz="0" w:space="0" w:color="auto"/>
            <w:left w:val="none" w:sz="0" w:space="0" w:color="auto"/>
            <w:bottom w:val="none" w:sz="0" w:space="0" w:color="auto"/>
            <w:right w:val="none" w:sz="0" w:space="0" w:color="auto"/>
          </w:divBdr>
        </w:div>
        <w:div w:id="555048289">
          <w:marLeft w:val="0"/>
          <w:marRight w:val="0"/>
          <w:marTop w:val="0"/>
          <w:marBottom w:val="0"/>
          <w:divBdr>
            <w:top w:val="none" w:sz="0" w:space="0" w:color="auto"/>
            <w:left w:val="none" w:sz="0" w:space="0" w:color="auto"/>
            <w:bottom w:val="none" w:sz="0" w:space="0" w:color="auto"/>
            <w:right w:val="none" w:sz="0" w:space="0" w:color="auto"/>
          </w:divBdr>
          <w:divsChild>
            <w:div w:id="2098792312">
              <w:marLeft w:val="0"/>
              <w:marRight w:val="0"/>
              <w:marTop w:val="0"/>
              <w:marBottom w:val="0"/>
              <w:divBdr>
                <w:top w:val="none" w:sz="0" w:space="0" w:color="auto"/>
                <w:left w:val="none" w:sz="0" w:space="0" w:color="auto"/>
                <w:bottom w:val="none" w:sz="0" w:space="0" w:color="auto"/>
                <w:right w:val="none" w:sz="0" w:space="0" w:color="auto"/>
              </w:divBdr>
              <w:divsChild>
                <w:div w:id="5309986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84562429">
      <w:bodyDiv w:val="1"/>
      <w:marLeft w:val="0"/>
      <w:marRight w:val="0"/>
      <w:marTop w:val="0"/>
      <w:marBottom w:val="0"/>
      <w:divBdr>
        <w:top w:val="none" w:sz="0" w:space="0" w:color="auto"/>
        <w:left w:val="none" w:sz="0" w:space="0" w:color="auto"/>
        <w:bottom w:val="none" w:sz="0" w:space="0" w:color="auto"/>
        <w:right w:val="none" w:sz="0" w:space="0" w:color="auto"/>
      </w:divBdr>
    </w:div>
    <w:div w:id="210734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idneyfornancy.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xnermedical.osu.edu/transplant/living-kidney-donat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ivingdonor@osumc.edu?subject=LKD%20Ques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dc:creator>
  <cp:lastModifiedBy>Laura Adair</cp:lastModifiedBy>
  <cp:revision>3</cp:revision>
  <cp:lastPrinted>2024-06-14T20:01:00Z</cp:lastPrinted>
  <dcterms:created xsi:type="dcterms:W3CDTF">2024-06-16T14:12:00Z</dcterms:created>
  <dcterms:modified xsi:type="dcterms:W3CDTF">2024-06-17T19:21:00Z</dcterms:modified>
</cp:coreProperties>
</file>